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32"/>
          <w:szCs w:val="32"/>
          <w:u w:val="none"/>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32"/>
          <w:szCs w:val="32"/>
          <w:u w:val="none"/>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32"/>
          <w:szCs w:val="32"/>
          <w:u w:val="none"/>
        </w:rPr>
      </w:pPr>
    </w:p>
    <w:p>
      <w:pPr>
        <w:keepNext w:val="0"/>
        <w:keepLines w:val="0"/>
        <w:pageBreakBefore w:val="0"/>
        <w:widowControl w:val="0"/>
        <w:kinsoku/>
        <w:wordWrap/>
        <w:overflowPunct/>
        <w:topLinePunct w:val="0"/>
        <w:autoSpaceDE/>
        <w:autoSpaceDN/>
        <w:bidi w:val="0"/>
        <w:adjustRightInd/>
        <w:snapToGrid/>
        <w:spacing w:line="240" w:lineRule="auto"/>
        <w:jc w:val="right"/>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十应急</w:t>
      </w:r>
      <w:r>
        <w:rPr>
          <w:rFonts w:hint="eastAsia" w:ascii="仿宋_GB2312" w:hAnsi="仿宋_GB2312" w:eastAsia="仿宋_GB2312" w:cs="仿宋_GB2312"/>
          <w:color w:val="auto"/>
          <w:sz w:val="32"/>
          <w:szCs w:val="32"/>
          <w:u w:val="none"/>
          <w:lang w:eastAsia="zh-CN"/>
        </w:rPr>
        <w:t>函</w:t>
      </w:r>
      <w:r>
        <w:rPr>
          <w:rFonts w:hint="eastAsia" w:ascii="仿宋_GB2312" w:hAnsi="仿宋_GB2312" w:eastAsia="仿宋_GB2312" w:cs="仿宋_GB2312"/>
          <w:color w:val="auto"/>
          <w:sz w:val="32"/>
          <w:szCs w:val="32"/>
          <w:u w:val="none"/>
        </w:rPr>
        <w:t>〔20</w:t>
      </w:r>
      <w:r>
        <w:rPr>
          <w:rFonts w:hint="eastAsia" w:ascii="仿宋_GB2312" w:hAnsi="仿宋_GB2312" w:eastAsia="仿宋_GB2312" w:cs="仿宋_GB2312"/>
          <w:color w:val="auto"/>
          <w:sz w:val="32"/>
          <w:szCs w:val="32"/>
          <w:u w:val="none"/>
          <w:lang w:val="en-US" w:eastAsia="zh-CN"/>
        </w:rPr>
        <w:t>20</w:t>
      </w:r>
      <w:r>
        <w:rPr>
          <w:rFonts w:hint="eastAsia" w:ascii="仿宋_GB2312" w:hAnsi="仿宋_GB2312" w:eastAsia="仿宋_GB2312" w:cs="仿宋_GB2312"/>
          <w:color w:val="auto"/>
          <w:sz w:val="32"/>
          <w:szCs w:val="32"/>
          <w:u w:val="none"/>
        </w:rPr>
        <w:t>〕</w:t>
      </w:r>
      <w:r>
        <w:rPr>
          <w:rFonts w:hint="eastAsia" w:ascii="仿宋_GB2312" w:hAnsi="仿宋_GB2312" w:eastAsia="仿宋_GB2312" w:cs="仿宋_GB2312"/>
          <w:color w:val="auto"/>
          <w:sz w:val="32"/>
          <w:szCs w:val="32"/>
          <w:u w:val="none"/>
          <w:lang w:val="en-US" w:eastAsia="zh-CN"/>
        </w:rPr>
        <w:t>25</w:t>
      </w:r>
      <w:r>
        <w:rPr>
          <w:rFonts w:hint="eastAsia" w:ascii="仿宋_GB2312" w:hAnsi="仿宋_GB2312" w:eastAsia="仿宋_GB2312" w:cs="仿宋_GB2312"/>
          <w:color w:val="auto"/>
          <w:sz w:val="32"/>
          <w:szCs w:val="32"/>
          <w:u w:val="none"/>
        </w:rPr>
        <w:t>号</w:t>
      </w:r>
    </w:p>
    <w:p>
      <w:pPr>
        <w:keepNext w:val="0"/>
        <w:keepLines w:val="0"/>
        <w:pageBreakBefore w:val="0"/>
        <w:kinsoku/>
        <w:overflowPunct/>
        <w:topLinePunct w:val="0"/>
        <w:autoSpaceDE/>
        <w:autoSpaceDN/>
        <w:bidi w:val="0"/>
        <w:adjustRightInd/>
        <w:snapToGrid/>
        <w:spacing w:line="586" w:lineRule="exact"/>
        <w:textAlignment w:val="auto"/>
        <w:rPr>
          <w:rFonts w:ascii="仿宋_GB2312" w:eastAsia="仿宋_GB2312"/>
          <w:color w:val="auto"/>
          <w:sz w:val="24"/>
          <w:u w:val="none"/>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小标宋简体" w:hAnsi="方正小标宋简体" w:eastAsia="方正小标宋简体"/>
          <w:sz w:val="36"/>
          <w:szCs w:val="36"/>
          <w:lang w:eastAsia="zh-CN"/>
        </w:rPr>
      </w:pPr>
      <w:r>
        <w:rPr>
          <w:rFonts w:hint="eastAsia" w:ascii="方正小标宋简体" w:hAnsi="方正小标宋简体" w:eastAsia="方正小标宋简体"/>
          <w:sz w:val="36"/>
          <w:szCs w:val="36"/>
        </w:rPr>
        <w:t>关于</w:t>
      </w:r>
      <w:r>
        <w:rPr>
          <w:rFonts w:hint="eastAsia" w:ascii="方正小标宋简体" w:hAnsi="方正小标宋简体" w:eastAsia="方正小标宋简体"/>
          <w:sz w:val="36"/>
          <w:szCs w:val="36"/>
          <w:lang w:eastAsia="zh-CN"/>
        </w:rPr>
        <w:t>进一步做好高危行业领域安全技能提升行动</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ascii="方正小标宋简体" w:hAnsi="方正小标宋简体" w:eastAsia="方正小标宋简体"/>
          <w:sz w:val="36"/>
          <w:szCs w:val="36"/>
        </w:rPr>
      </w:pPr>
      <w:r>
        <w:rPr>
          <w:rFonts w:hint="eastAsia" w:ascii="方正小标宋简体" w:hAnsi="方正小标宋简体" w:eastAsia="方正小标宋简体"/>
          <w:sz w:val="36"/>
          <w:szCs w:val="36"/>
          <w:lang w:eastAsia="zh-CN"/>
        </w:rPr>
        <w:t>有关工作</w:t>
      </w:r>
      <w:r>
        <w:rPr>
          <w:rFonts w:hint="eastAsia" w:ascii="方正小标宋简体" w:hAnsi="方正小标宋简体" w:eastAsia="方正小标宋简体"/>
          <w:sz w:val="36"/>
          <w:szCs w:val="36"/>
        </w:rPr>
        <w:t>的通知</w:t>
      </w: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ascii="仿宋_GB2312" w:eastAsia="仿宋_GB2312"/>
          <w:spacing w:val="-6"/>
          <w:sz w:val="32"/>
          <w:szCs w:val="32"/>
        </w:rPr>
      </w:pPr>
      <w:r>
        <w:rPr>
          <w:rFonts w:hint="eastAsia" w:ascii="仿宋_GB2312" w:eastAsia="仿宋_GB2312"/>
          <w:spacing w:val="-6"/>
          <w:sz w:val="32"/>
          <w:szCs w:val="32"/>
          <w:lang w:eastAsia="zh-CN"/>
        </w:rPr>
        <w:t>各县（市、区）</w:t>
      </w:r>
      <w:r>
        <w:rPr>
          <w:rFonts w:hint="eastAsia" w:ascii="仿宋_GB2312" w:eastAsia="仿宋_GB2312"/>
          <w:spacing w:val="-6"/>
          <w:sz w:val="32"/>
          <w:szCs w:val="32"/>
        </w:rPr>
        <w:t>应急管理</w:t>
      </w:r>
      <w:r>
        <w:rPr>
          <w:rFonts w:hint="eastAsia" w:ascii="仿宋_GB2312" w:eastAsia="仿宋_GB2312"/>
          <w:spacing w:val="-6"/>
          <w:sz w:val="32"/>
          <w:szCs w:val="32"/>
          <w:lang w:eastAsia="zh-CN"/>
        </w:rPr>
        <w:t>（安监）</w:t>
      </w:r>
      <w:r>
        <w:rPr>
          <w:rFonts w:hint="eastAsia" w:ascii="仿宋_GB2312" w:eastAsia="仿宋_GB2312"/>
          <w:spacing w:val="-6"/>
          <w:sz w:val="32"/>
          <w:szCs w:val="32"/>
        </w:rPr>
        <w:t>局：</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eastAsia" w:ascii="仿宋_GB2312" w:eastAsia="仿宋_GB2312"/>
          <w:b w:val="0"/>
          <w:sz w:val="32"/>
          <w:szCs w:val="32"/>
        </w:rPr>
      </w:pPr>
      <w:r>
        <w:rPr>
          <w:rFonts w:hint="eastAsia" w:ascii="仿宋_GB2312" w:eastAsia="仿宋_GB2312"/>
          <w:b w:val="0"/>
          <w:sz w:val="32"/>
          <w:szCs w:val="32"/>
          <w:lang w:eastAsia="zh-CN"/>
        </w:rPr>
        <w:t>经省应急管理厅、省人社厅同意，市人社局、市应急管理局已联合对全市高危行业领域安全技能提升行动安全培训机构名单进行了公开公示（见附件</w:t>
      </w:r>
      <w:r>
        <w:rPr>
          <w:rFonts w:hint="eastAsia" w:ascii="仿宋_GB2312" w:eastAsia="仿宋_GB2312"/>
          <w:b w:val="0"/>
          <w:sz w:val="32"/>
          <w:szCs w:val="32"/>
          <w:lang w:val="en-US" w:eastAsia="zh-CN"/>
        </w:rPr>
        <w:t>1</w:t>
      </w:r>
      <w:r>
        <w:rPr>
          <w:rFonts w:hint="eastAsia" w:ascii="仿宋_GB2312" w:eastAsia="仿宋_GB2312"/>
          <w:b w:val="0"/>
          <w:sz w:val="32"/>
          <w:szCs w:val="32"/>
          <w:lang w:eastAsia="zh-CN"/>
        </w:rPr>
        <w:t>）。现将进一步做好高危行业领域安全技能提升行动有关工作通知下：</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黑体" w:hAnsi="黑体" w:eastAsia="黑体"/>
          <w:sz w:val="32"/>
          <w:szCs w:val="32"/>
        </w:rPr>
      </w:pPr>
      <w:r>
        <w:rPr>
          <w:rFonts w:hint="eastAsia" w:ascii="黑体" w:hAnsi="黑体" w:eastAsia="黑体" w:cs="FZXBSJW--GB1-0"/>
          <w:kern w:val="0"/>
          <w:sz w:val="32"/>
          <w:szCs w:val="32"/>
        </w:rPr>
        <w:t>一、</w:t>
      </w:r>
      <w:r>
        <w:rPr>
          <w:rFonts w:hint="eastAsia" w:ascii="黑体" w:hAnsi="黑体" w:eastAsia="黑体" w:cs="FZXBSJW--GB1-0"/>
          <w:kern w:val="0"/>
          <w:sz w:val="32"/>
          <w:szCs w:val="32"/>
          <w:lang w:eastAsia="zh-CN"/>
        </w:rPr>
        <w:t>全面摸排培训需求。</w:t>
      </w:r>
      <w:r>
        <w:rPr>
          <w:rFonts w:hint="eastAsia" w:ascii="仿宋_GB2312" w:eastAsia="仿宋_GB2312"/>
          <w:sz w:val="32"/>
          <w:szCs w:val="32"/>
          <w:lang w:eastAsia="zh-CN"/>
        </w:rPr>
        <w:t>各县市区应急管理（安监）局要结合近年来本辖区特种作业人员和高危行业企业安全生产培训考试工作情况，对</w:t>
      </w:r>
      <w:r>
        <w:rPr>
          <w:rFonts w:hint="eastAsia" w:ascii="仿宋_GB2312" w:eastAsia="仿宋_GB2312"/>
          <w:sz w:val="32"/>
          <w:szCs w:val="32"/>
          <w:lang w:val="en-US" w:eastAsia="zh-CN"/>
        </w:rPr>
        <w:t>2021年高危行业领域安全技能提升行动培训需求进行合理预估，在12月15日前，将本地区2021年高危行业领域安全技能提升行动预估培训项目、培训人次、补贴资金量等情况以表格形式（见附件2）报市应急管理局。</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eastAsia"/>
          <w:u w:val="none"/>
        </w:rPr>
      </w:pPr>
      <w:r>
        <w:rPr>
          <w:rFonts w:hint="eastAsia" w:ascii="黑体" w:hAnsi="黑体" w:eastAsia="黑体"/>
          <w:sz w:val="32"/>
          <w:szCs w:val="32"/>
        </w:rPr>
        <w:t>二、</w:t>
      </w:r>
      <w:r>
        <w:rPr>
          <w:rFonts w:hint="eastAsia" w:ascii="黑体" w:hAnsi="黑体" w:eastAsia="黑体"/>
          <w:sz w:val="32"/>
          <w:szCs w:val="32"/>
          <w:lang w:eastAsia="zh-CN"/>
        </w:rPr>
        <w:t>规范补贴申报程序。</w:t>
      </w:r>
      <w:r>
        <w:rPr>
          <w:rFonts w:hint="eastAsia" w:ascii="仿宋_GB2312" w:eastAsia="仿宋_GB2312"/>
          <w:sz w:val="32"/>
          <w:szCs w:val="32"/>
          <w:lang w:eastAsia="zh-CN"/>
        </w:rPr>
        <w:t>高危行业领域安全技能提升行动安全培训机构完成安全技能培训后，可以向所培训企业所在县市区相关部门申报补贴。各县市区应急管理（安监）局要对照《湖北省高危行业领域安全技能提升行动实施办法（试行）》，结合工作实际用好“湖北省高危行业领域安全技能提升培训管理系统”，对安全培训机构提交申报资料的真实性、完整性、规范性进行严格审查。应急管理（安监）部门检查通过后，经</w:t>
      </w:r>
      <w:r>
        <w:rPr>
          <w:rFonts w:hint="eastAsia" w:ascii="仿宋_GB2312" w:eastAsia="仿宋_GB2312"/>
          <w:sz w:val="32"/>
          <w:szCs w:val="32"/>
          <w:u w:val="none"/>
          <w:lang w:eastAsia="zh-CN"/>
        </w:rPr>
        <w:t>人社部门审核同意，由财政部门</w:t>
      </w:r>
      <w:r>
        <w:rPr>
          <w:rFonts w:hint="eastAsia" w:ascii="仿宋_GB2312" w:eastAsia="仿宋_GB2312"/>
          <w:sz w:val="32"/>
          <w:szCs w:val="32"/>
          <w:u w:val="none"/>
        </w:rPr>
        <w:t>向安全培训机构拨付补贴资金</w:t>
      </w:r>
      <w:r>
        <w:rPr>
          <w:rFonts w:hint="eastAsia" w:ascii="仿宋_GB2312" w:eastAsia="仿宋_GB2312"/>
          <w:sz w:val="32"/>
          <w:szCs w:val="32"/>
          <w:u w:val="none"/>
          <w:lang w:eastAsia="zh-CN"/>
        </w:rPr>
        <w:t>。各县市区应急管理（安监）局要安排专门的领导和工作人员负责高危行业领域安全技能提升行动监管工作，在</w:t>
      </w:r>
      <w:r>
        <w:rPr>
          <w:rFonts w:hint="eastAsia" w:ascii="仿宋_GB2312" w:eastAsia="仿宋_GB2312"/>
          <w:sz w:val="32"/>
          <w:szCs w:val="32"/>
          <w:u w:val="none"/>
          <w:lang w:val="en-US" w:eastAsia="zh-CN"/>
        </w:rPr>
        <w:t>12月7日前填写《高危行业领域安全技能提升行动监管人员信息表》（附件3）报市安全生产宣传教育中心，统一注册“湖北省高危行业领域安全技能提升培训管理系统”监管人员账号。</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sz w:val="32"/>
          <w:szCs w:val="32"/>
        </w:rPr>
        <w:t>三、</w:t>
      </w:r>
      <w:r>
        <w:rPr>
          <w:rFonts w:hint="eastAsia" w:ascii="黑体" w:hAnsi="黑体" w:eastAsia="黑体"/>
          <w:sz w:val="32"/>
          <w:szCs w:val="32"/>
          <w:lang w:eastAsia="zh-CN"/>
        </w:rPr>
        <w:t>严把培训质量关口。</w:t>
      </w:r>
      <w:r>
        <w:rPr>
          <w:rFonts w:hint="eastAsia" w:ascii="仿宋_GB2312" w:hAnsi="仿宋_GB2312" w:eastAsia="仿宋_GB2312" w:cs="仿宋_GB2312"/>
          <w:sz w:val="32"/>
          <w:szCs w:val="32"/>
          <w:lang w:eastAsia="zh-CN"/>
        </w:rPr>
        <w:t>各县市区应急管理（安监）局要结合安全生产专项整治三年行动，把高危行业领域安全技能提升行动培训监督检查纳入年度执法计划，对</w:t>
      </w:r>
      <w:r>
        <w:rPr>
          <w:rFonts w:hint="eastAsia" w:ascii="仿宋_GB2312" w:hAnsi="仿宋_GB2312" w:eastAsia="仿宋_GB2312" w:cs="仿宋_GB2312"/>
          <w:sz w:val="32"/>
          <w:szCs w:val="32"/>
          <w:lang w:val="en-US" w:eastAsia="zh-CN"/>
        </w:rPr>
        <w:t>每批次安全培训机构申报开办的培训班至少进行开班前和培训中2次检查，督促其落实好训前报备、考勤管理、全程录像等硬性要求，确保安全教育培训的质效</w:t>
      </w:r>
      <w:r>
        <w:rPr>
          <w:rFonts w:hint="eastAsia" w:ascii="仿宋_GB2312" w:hAnsi="仿宋_GB2312" w:eastAsia="仿宋_GB2312" w:cs="仿宋_GB2312"/>
          <w:sz w:val="32"/>
          <w:szCs w:val="32"/>
          <w:lang w:eastAsia="zh-CN"/>
        </w:rPr>
        <w:t>。对违反安全生产培训管理法律法规规定的培训机构，要依法顶格处罚；弄虚作假套取财政补贴资金的，一律取消安全技能提升行动职业培训补贴申报资格；情节严重的依法移送司法机关立案调查。</w:t>
      </w:r>
      <w:r>
        <w:rPr>
          <w:rFonts w:hint="eastAsia" w:ascii="仿宋_GB2312" w:hAnsi="仿宋_GB2312" w:eastAsia="仿宋_GB2312" w:cs="仿宋_GB2312"/>
          <w:sz w:val="32"/>
          <w:szCs w:val="32"/>
          <w:lang w:val="en-US" w:eastAsia="zh-CN"/>
        </w:rPr>
        <w:t>各县市区应急管理（安监）局要将辖区安全培训机构申报的开班计划于开班前报送市应急管理局，市应急管理局将对培训情况开展明察暗访。</w:t>
      </w:r>
    </w:p>
    <w:p>
      <w:pPr>
        <w:keepNext w:val="0"/>
        <w:keepLines w:val="0"/>
        <w:pageBreakBefore w:val="0"/>
        <w:widowControl w:val="0"/>
        <w:kinsoku/>
        <w:wordWrap/>
        <w:overflowPunct/>
        <w:topLinePunct w:val="0"/>
        <w:autoSpaceDE/>
        <w:autoSpaceDN/>
        <w:bidi w:val="0"/>
        <w:adjustRightInd/>
        <w:snapToGrid/>
        <w:spacing w:line="594" w:lineRule="exact"/>
        <w:ind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联系人：市应急管理局办公室，阮向阳，8119575</w:t>
      </w:r>
    </w:p>
    <w:p>
      <w:pPr>
        <w:keepNext w:val="0"/>
        <w:keepLines w:val="0"/>
        <w:pageBreakBefore w:val="0"/>
        <w:widowControl w:val="0"/>
        <w:kinsoku/>
        <w:wordWrap/>
        <w:overflowPunct/>
        <w:topLinePunct w:val="0"/>
        <w:autoSpaceDE/>
        <w:autoSpaceDN/>
        <w:bidi w:val="0"/>
        <w:adjustRightInd/>
        <w:snapToGrid/>
        <w:spacing w:line="594" w:lineRule="exact"/>
        <w:ind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pacing w:val="-28"/>
          <w:sz w:val="32"/>
          <w:szCs w:val="32"/>
          <w:lang w:val="en-US" w:eastAsia="zh-CN"/>
        </w:rPr>
        <w:t>市安全生产宣传教育中心</w:t>
      </w:r>
      <w:r>
        <w:rPr>
          <w:rFonts w:hint="eastAsia" w:ascii="仿宋_GB2312" w:hAnsi="仿宋_GB2312" w:eastAsia="仿宋_GB2312" w:cs="仿宋_GB2312"/>
          <w:sz w:val="32"/>
          <w:szCs w:val="32"/>
          <w:lang w:val="en-US" w:eastAsia="zh-CN"/>
        </w:rPr>
        <w:t>，王兴娟，8650292</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仿宋_GB2312" w:cs="Times New Roman"/>
          <w:color w:val="auto"/>
          <w:sz w:val="32"/>
          <w:szCs w:val="32"/>
          <w:u w:val="none"/>
          <w:lang w:val="en-US" w:eastAsia="zh-CN"/>
        </w:rPr>
      </w:pPr>
      <w:r>
        <w:rPr>
          <w:rFonts w:hint="eastAsia" w:ascii="仿宋_GB2312" w:hAnsi="仿宋_GB2312" w:eastAsia="仿宋_GB2312" w:cs="仿宋_GB2312"/>
          <w:sz w:val="32"/>
          <w:szCs w:val="32"/>
          <w:lang w:val="en-US" w:eastAsia="zh-CN"/>
        </w:rPr>
        <w:t>传  真：8651833      邮  箱：</w:t>
      </w:r>
      <w:r>
        <w:rPr>
          <w:rFonts w:hint="default" w:ascii="Times New Roman" w:hAnsi="Times New Roman" w:eastAsia="仿宋_GB2312" w:cs="Times New Roman"/>
          <w:color w:val="auto"/>
          <w:sz w:val="32"/>
          <w:szCs w:val="32"/>
          <w:u w:val="none"/>
          <w:lang w:val="en-US" w:eastAsia="zh-CN"/>
        </w:rPr>
        <w:fldChar w:fldCharType="begin"/>
      </w:r>
      <w:r>
        <w:rPr>
          <w:rFonts w:hint="default" w:ascii="Times New Roman" w:hAnsi="Times New Roman" w:eastAsia="仿宋_GB2312" w:cs="Times New Roman"/>
          <w:color w:val="auto"/>
          <w:sz w:val="32"/>
          <w:szCs w:val="32"/>
          <w:u w:val="none"/>
          <w:lang w:val="en-US" w:eastAsia="zh-CN"/>
        </w:rPr>
        <w:instrText xml:space="preserve"> HYPERLINK "mailto:syajjab@163.com" </w:instrText>
      </w:r>
      <w:r>
        <w:rPr>
          <w:rFonts w:hint="default" w:ascii="Times New Roman" w:hAnsi="Times New Roman" w:eastAsia="仿宋_GB2312" w:cs="Times New Roman"/>
          <w:color w:val="auto"/>
          <w:sz w:val="32"/>
          <w:szCs w:val="32"/>
          <w:u w:val="none"/>
          <w:lang w:val="en-US" w:eastAsia="zh-CN"/>
        </w:rPr>
        <w:fldChar w:fldCharType="separate"/>
      </w:r>
      <w:r>
        <w:rPr>
          <w:rStyle w:val="12"/>
          <w:rFonts w:hint="default" w:ascii="Times New Roman" w:hAnsi="Times New Roman" w:eastAsia="仿宋_GB2312" w:cs="Times New Roman"/>
          <w:color w:val="auto"/>
          <w:sz w:val="32"/>
          <w:szCs w:val="32"/>
          <w:u w:val="none"/>
          <w:lang w:val="en-US" w:eastAsia="zh-CN"/>
        </w:rPr>
        <w:t>syajjab@163.com</w:t>
      </w:r>
      <w:r>
        <w:rPr>
          <w:rFonts w:hint="default" w:ascii="Times New Roman" w:hAnsi="Times New Roman" w:eastAsia="仿宋_GB2312" w:cs="Times New Roman"/>
          <w:color w:val="auto"/>
          <w:sz w:val="32"/>
          <w:szCs w:val="32"/>
          <w:u w:val="none"/>
          <w:lang w:val="en-US" w:eastAsia="zh-CN"/>
        </w:rPr>
        <w:fldChar w:fldCharType="end"/>
      </w:r>
    </w:p>
    <w:p>
      <w:pPr>
        <w:pStyle w:val="2"/>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ascii="仿宋_GB2312" w:hAnsi="仿宋_GB2312" w:eastAsia="仿宋_GB2312" w:cs="仿宋_GB2312"/>
          <w:sz w:val="32"/>
          <w:szCs w:val="32"/>
        </w:rPr>
      </w:pPr>
    </w:p>
    <w:p>
      <w:pPr>
        <w:pStyle w:val="2"/>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jc w:val="both"/>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eastAsia="zh-CN"/>
        </w:rPr>
        <w:t>附件：</w:t>
      </w:r>
      <w:r>
        <w:rPr>
          <w:rFonts w:hint="eastAsia" w:ascii="仿宋_GB2312" w:hAnsi="仿宋_GB2312" w:eastAsia="仿宋_GB2312" w:cs="仿宋_GB2312"/>
          <w:spacing w:val="0"/>
          <w:sz w:val="32"/>
          <w:szCs w:val="32"/>
          <w:lang w:val="en-US" w:eastAsia="zh-CN"/>
        </w:rPr>
        <w:t>1.全市高危行业领域安全技能提升行动安全生产</w:t>
      </w:r>
    </w:p>
    <w:p>
      <w:pPr>
        <w:pStyle w:val="2"/>
        <w:keepNext w:val="0"/>
        <w:keepLines w:val="0"/>
        <w:pageBreakBefore w:val="0"/>
        <w:widowControl w:val="0"/>
        <w:kinsoku/>
        <w:wordWrap/>
        <w:overflowPunct/>
        <w:topLinePunct w:val="0"/>
        <w:autoSpaceDE/>
        <w:autoSpaceDN/>
        <w:bidi w:val="0"/>
        <w:adjustRightInd/>
        <w:snapToGrid/>
        <w:spacing w:line="594" w:lineRule="exact"/>
        <w:ind w:left="0" w:leftChars="0" w:firstLine="1920" w:firstLineChars="600"/>
        <w:jc w:val="both"/>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培训机构名单</w:t>
      </w:r>
    </w:p>
    <w:p>
      <w:pPr>
        <w:pStyle w:val="2"/>
        <w:keepNext w:val="0"/>
        <w:keepLines w:val="0"/>
        <w:pageBreakBefore w:val="0"/>
        <w:widowControl w:val="0"/>
        <w:kinsoku/>
        <w:wordWrap/>
        <w:overflowPunct/>
        <w:topLinePunct w:val="0"/>
        <w:autoSpaceDE/>
        <w:autoSpaceDN/>
        <w:bidi w:val="0"/>
        <w:adjustRightInd/>
        <w:snapToGrid/>
        <w:spacing w:line="594" w:lineRule="exact"/>
        <w:jc w:val="both"/>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 xml:space="preserve">       2.2021年高危行业领域安全技能提升行动培训</w:t>
      </w:r>
    </w:p>
    <w:p>
      <w:pPr>
        <w:pStyle w:val="2"/>
        <w:keepNext w:val="0"/>
        <w:keepLines w:val="0"/>
        <w:pageBreakBefore w:val="0"/>
        <w:widowControl w:val="0"/>
        <w:kinsoku/>
        <w:wordWrap/>
        <w:overflowPunct/>
        <w:topLinePunct w:val="0"/>
        <w:autoSpaceDE/>
        <w:autoSpaceDN/>
        <w:bidi w:val="0"/>
        <w:adjustRightInd/>
        <w:snapToGrid/>
        <w:spacing w:line="594" w:lineRule="exact"/>
        <w:ind w:firstLine="1920" w:firstLineChars="600"/>
        <w:jc w:val="both"/>
        <w:textAlignment w:val="auto"/>
        <w:rPr>
          <w:rFonts w:hint="default"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需求摸排统计表</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1302" w:firstLineChars="300"/>
        <w:jc w:val="both"/>
        <w:textAlignment w:val="auto"/>
        <w:rPr>
          <w:rFonts w:hint="eastAsia" w:ascii="仿宋_GB2312" w:hAnsi="仿宋_GB2312" w:eastAsia="仿宋_GB2312" w:cs="仿宋_GB2312"/>
          <w:spacing w:val="-11"/>
          <w:sz w:val="32"/>
          <w:szCs w:val="32"/>
          <w:lang w:val="en-US" w:eastAsia="zh-CN"/>
        </w:rPr>
      </w:pPr>
      <w:r>
        <w:rPr>
          <w:rFonts w:hint="eastAsia" w:ascii="仿宋_GB2312" w:hAnsi="仿宋_GB2312" w:eastAsia="仿宋_GB2312" w:cs="仿宋_GB2312"/>
          <w:color w:val="FFFFFF" w:themeColor="background1"/>
          <w:spacing w:val="57"/>
          <w:sz w:val="32"/>
          <w:szCs w:val="32"/>
          <w:lang w:val="en-US" w:eastAsia="zh-CN"/>
          <w14:textFill>
            <w14:solidFill>
              <w14:schemeClr w14:val="bg1"/>
            </w14:solidFill>
          </w14:textFill>
        </w:rPr>
        <w:t>1</w:t>
      </w:r>
      <w:r>
        <w:rPr>
          <w:rFonts w:hint="eastAsia" w:ascii="仿宋_GB2312" w:hAnsi="仿宋_GB2312" w:eastAsia="仿宋_GB2312" w:cs="仿宋_GB2312"/>
          <w:spacing w:val="0"/>
          <w:sz w:val="32"/>
          <w:szCs w:val="32"/>
          <w:lang w:val="en-US" w:eastAsia="zh-CN"/>
        </w:rPr>
        <w:t>3.</w:t>
      </w:r>
      <w:r>
        <w:rPr>
          <w:rFonts w:hint="eastAsia" w:ascii="仿宋_GB2312" w:hAnsi="仿宋_GB2312" w:eastAsia="仿宋_GB2312" w:cs="仿宋_GB2312"/>
          <w:spacing w:val="-11"/>
          <w:sz w:val="32"/>
          <w:szCs w:val="32"/>
          <w:lang w:val="en-US" w:eastAsia="zh-CN"/>
        </w:rPr>
        <w:t>高危行业领域安全技能提升行动监管人员信息表</w:t>
      </w:r>
    </w:p>
    <w:p>
      <w:pPr>
        <w:pStyle w:val="2"/>
        <w:keepNext w:val="0"/>
        <w:keepLines w:val="0"/>
        <w:pageBreakBefore w:val="0"/>
        <w:widowControl w:val="0"/>
        <w:kinsoku/>
        <w:wordWrap/>
        <w:overflowPunct/>
        <w:topLinePunct w:val="0"/>
        <w:autoSpaceDE/>
        <w:autoSpaceDN/>
        <w:bidi w:val="0"/>
        <w:adjustRightInd/>
        <w:snapToGrid/>
        <w:spacing w:line="594" w:lineRule="exact"/>
        <w:ind w:left="0" w:leftChars="0" w:firstLine="0" w:firstLineChars="0"/>
        <w:jc w:val="both"/>
        <w:textAlignment w:val="auto"/>
        <w:rPr>
          <w:rFonts w:hint="eastAsia" w:ascii="仿宋_GB2312" w:hAnsi="仿宋_GB2312" w:eastAsia="仿宋_GB2312" w:cs="仿宋_GB2312"/>
          <w:sz w:val="32"/>
          <w:szCs w:val="32"/>
        </w:rPr>
      </w:pPr>
    </w:p>
    <w:p>
      <w:pPr>
        <w:pStyle w:val="2"/>
        <w:keepNext w:val="0"/>
        <w:keepLines w:val="0"/>
        <w:pageBreakBefore w:val="0"/>
        <w:widowControl w:val="0"/>
        <w:kinsoku/>
        <w:wordWrap/>
        <w:overflowPunct/>
        <w:topLinePunct w:val="0"/>
        <w:autoSpaceDE/>
        <w:autoSpaceDN/>
        <w:bidi w:val="0"/>
        <w:adjustRightInd/>
        <w:snapToGrid/>
        <w:spacing w:line="594" w:lineRule="exact"/>
        <w:ind w:left="0" w:leftChars="0" w:firstLine="0" w:firstLineChars="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94" w:lineRule="exact"/>
        <w:ind w:right="150"/>
        <w:jc w:val="both"/>
        <w:textAlignment w:val="auto"/>
        <w:rPr>
          <w:rFonts w:hint="default" w:ascii="仿宋_GB2312" w:eastAsia="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pacing w:val="23"/>
          <w:sz w:val="32"/>
          <w:szCs w:val="32"/>
        </w:rPr>
        <w:t>十堰市应急管理局</w:t>
      </w:r>
      <w:r>
        <w:rPr>
          <w:rFonts w:hint="eastAsia" w:ascii="仿宋_GB2312" w:eastAsia="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94" w:lineRule="exact"/>
        <w:ind w:right="300" w:firstLine="4480" w:firstLineChars="1400"/>
        <w:jc w:val="both"/>
        <w:textAlignment w:val="auto"/>
        <w:rPr>
          <w:rFonts w:hint="default" w:ascii="仿宋_GB2312" w:eastAsia="仿宋_GB2312"/>
          <w:sz w:val="32"/>
          <w:szCs w:val="32"/>
          <w:lang w:val="en-US" w:eastAsia="zh-CN"/>
        </w:rPr>
      </w:pPr>
      <w:r>
        <w:rPr>
          <w:rFonts w:hint="eastAsia" w:ascii="仿宋_GB2312" w:eastAsia="仿宋_GB2312"/>
          <w:sz w:val="32"/>
          <w:szCs w:val="32"/>
        </w:rPr>
        <w:t>2020年</w:t>
      </w:r>
      <w:r>
        <w:rPr>
          <w:rFonts w:hint="eastAsia" w:ascii="仿宋_GB2312" w:eastAsia="仿宋_GB2312"/>
          <w:sz w:val="32"/>
          <w:szCs w:val="32"/>
          <w:lang w:val="en-US" w:eastAsia="zh-CN"/>
        </w:rPr>
        <w:t>11</w:t>
      </w:r>
      <w:r>
        <w:rPr>
          <w:rFonts w:hint="eastAsia" w:ascii="仿宋_GB2312" w:eastAsia="仿宋_GB2312"/>
          <w:sz w:val="32"/>
          <w:szCs w:val="32"/>
        </w:rPr>
        <w:t>月</w:t>
      </w:r>
      <w:r>
        <w:rPr>
          <w:rFonts w:hint="eastAsia" w:ascii="仿宋_GB2312" w:eastAsia="仿宋_GB2312"/>
          <w:sz w:val="32"/>
          <w:szCs w:val="32"/>
          <w:lang w:val="en-US" w:eastAsia="zh-CN"/>
        </w:rPr>
        <w:t>30</w:t>
      </w:r>
      <w:r>
        <w:rPr>
          <w:rFonts w:hint="eastAsia" w:ascii="仿宋_GB2312" w:eastAsia="仿宋_GB2312"/>
          <w:sz w:val="32"/>
          <w:szCs w:val="32"/>
        </w:rPr>
        <w:t>日</w:t>
      </w:r>
      <w:r>
        <w:rPr>
          <w:rFonts w:hint="eastAsia" w:ascii="仿宋_GB2312" w:eastAsia="仿宋_GB2312"/>
          <w:sz w:val="32"/>
          <w:szCs w:val="32"/>
          <w:lang w:val="en-US" w:eastAsia="zh-CN"/>
        </w:rPr>
        <w:t xml:space="preserve">     </w:t>
      </w:r>
    </w:p>
    <w:p>
      <w:pPr>
        <w:wordWrap w:val="0"/>
        <w:spacing w:line="586" w:lineRule="exact"/>
        <w:ind w:right="300"/>
        <w:jc w:val="right"/>
        <w:rPr>
          <w:rFonts w:hint="eastAsia" w:ascii="仿宋_GB2312" w:eastAsia="仿宋_GB2312"/>
          <w:sz w:val="32"/>
          <w:szCs w:val="32"/>
        </w:rPr>
      </w:pPr>
    </w:p>
    <w:p>
      <w:pPr>
        <w:wordWrap w:val="0"/>
        <w:spacing w:line="586" w:lineRule="exact"/>
        <w:ind w:right="300"/>
        <w:jc w:val="right"/>
        <w:rPr>
          <w:rFonts w:hint="eastAsia" w:ascii="仿宋_GB2312" w:eastAsia="仿宋_GB2312"/>
          <w:sz w:val="32"/>
          <w:szCs w:val="32"/>
        </w:rPr>
      </w:pPr>
    </w:p>
    <w:p>
      <w:pPr>
        <w:wordWrap w:val="0"/>
        <w:spacing w:line="586" w:lineRule="exact"/>
        <w:ind w:right="300"/>
        <w:jc w:val="right"/>
        <w:rPr>
          <w:rFonts w:hint="eastAsia" w:ascii="仿宋_GB2312" w:eastAsia="仿宋_GB2312"/>
          <w:sz w:val="32"/>
          <w:szCs w:val="32"/>
        </w:rPr>
      </w:pPr>
    </w:p>
    <w:p>
      <w:pPr>
        <w:wordWrap w:val="0"/>
        <w:spacing w:line="586" w:lineRule="exact"/>
        <w:ind w:right="300"/>
        <w:jc w:val="right"/>
        <w:rPr>
          <w:rFonts w:hint="eastAsia" w:ascii="仿宋_GB2312" w:eastAsia="仿宋_GB2312"/>
          <w:sz w:val="32"/>
          <w:szCs w:val="32"/>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594" w:lineRule="exact"/>
        <w:jc w:val="both"/>
        <w:textAlignment w:val="auto"/>
        <w:rPr>
          <w:rFonts w:hint="eastAsia" w:ascii="仿宋_GB2312" w:eastAsia="仿宋_GB2312"/>
          <w:sz w:val="32"/>
          <w:szCs w:val="32"/>
          <w:lang w:val="en-US" w:eastAsia="zh-CN"/>
        </w:rPr>
        <w:sectPr>
          <w:footerReference r:id="rId3" w:type="default"/>
          <w:pgSz w:w="11906" w:h="16838"/>
          <w:pgMar w:top="1440" w:right="1800" w:bottom="1440" w:left="1800" w:header="851" w:footer="992" w:gutter="0"/>
          <w:pgNumType w:fmt="numberInDash"/>
          <w:cols w:space="425" w:num="1"/>
          <w:docGrid w:type="lines" w:linePitch="312" w:charSpace="0"/>
        </w:sectPr>
      </w:pPr>
      <w:r>
        <w:rPr>
          <w:rFonts w:hint="eastAsia" w:ascii="仿宋_GB2312" w:eastAsia="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小标宋简体" w:hAnsi="方正小标宋简体" w:eastAsia="方正小标宋简体" w:cs="方正小标宋简体"/>
          <w:sz w:val="32"/>
          <w:szCs w:val="32"/>
          <w:lang w:val="en-US" w:eastAsia="zh-CN"/>
        </w:rPr>
      </w:pPr>
      <w:r>
        <w:rPr>
          <w:rFonts w:hint="eastAsia" w:ascii="方正小标宋简体" w:hAnsi="方正小标宋简体" w:eastAsia="方正小标宋简体" w:cs="方正小标宋简体"/>
          <w:sz w:val="32"/>
          <w:szCs w:val="32"/>
          <w:lang w:val="en-US" w:eastAsia="zh-CN"/>
        </w:rPr>
        <w:t>全市高危行业领域安全技能提升行动安全生产培训机构名单</w:t>
      </w:r>
    </w:p>
    <w:tbl>
      <w:tblPr>
        <w:tblStyle w:val="8"/>
        <w:tblW w:w="15177" w:type="dxa"/>
        <w:jc w:val="center"/>
        <w:tblLayout w:type="autofit"/>
        <w:tblCellMar>
          <w:top w:w="0" w:type="dxa"/>
          <w:left w:w="0" w:type="dxa"/>
          <w:bottom w:w="0" w:type="dxa"/>
          <w:right w:w="0" w:type="dxa"/>
        </w:tblCellMar>
      </w:tblPr>
      <w:tblGrid>
        <w:gridCol w:w="694"/>
        <w:gridCol w:w="2392"/>
        <w:gridCol w:w="1086"/>
        <w:gridCol w:w="1644"/>
        <w:gridCol w:w="1412"/>
        <w:gridCol w:w="2094"/>
        <w:gridCol w:w="5855"/>
      </w:tblGrid>
      <w:tr>
        <w:tblPrEx>
          <w:tblCellMar>
            <w:top w:w="0" w:type="dxa"/>
            <w:left w:w="0" w:type="dxa"/>
            <w:bottom w:w="0" w:type="dxa"/>
            <w:right w:w="0" w:type="dxa"/>
          </w:tblCellMar>
        </w:tblPrEx>
        <w:trPr>
          <w:trHeight w:val="517" w:hRule="atLeast"/>
          <w:jc w:val="center"/>
        </w:trPr>
        <w:tc>
          <w:tcPr>
            <w:tcW w:w="6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序号</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培训机构名称</w:t>
            </w:r>
          </w:p>
        </w:tc>
        <w:tc>
          <w:tcPr>
            <w:tcW w:w="10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负责人</w:t>
            </w:r>
          </w:p>
        </w:tc>
        <w:tc>
          <w:tcPr>
            <w:tcW w:w="16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负责人电话</w:t>
            </w:r>
          </w:p>
        </w:tc>
        <w:tc>
          <w:tcPr>
            <w:tcW w:w="14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所在县市区</w:t>
            </w:r>
          </w:p>
        </w:tc>
        <w:tc>
          <w:tcPr>
            <w:tcW w:w="20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详细地址</w:t>
            </w:r>
          </w:p>
        </w:tc>
        <w:tc>
          <w:tcPr>
            <w:tcW w:w="5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培训范围</w:t>
            </w:r>
          </w:p>
        </w:tc>
      </w:tr>
      <w:tr>
        <w:tblPrEx>
          <w:tblCellMar>
            <w:top w:w="0" w:type="dxa"/>
            <w:left w:w="0" w:type="dxa"/>
            <w:bottom w:w="0" w:type="dxa"/>
            <w:right w:w="0" w:type="dxa"/>
          </w:tblCellMar>
        </w:tblPrEx>
        <w:trPr>
          <w:trHeight w:val="1644"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湖北九泰安全环保技术有限公司</w:t>
            </w:r>
          </w:p>
        </w:tc>
        <w:tc>
          <w:tcPr>
            <w:tcW w:w="10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张  均</w:t>
            </w:r>
          </w:p>
        </w:tc>
        <w:tc>
          <w:tcPr>
            <w:tcW w:w="16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13971939255</w:t>
            </w:r>
          </w:p>
        </w:tc>
        <w:tc>
          <w:tcPr>
            <w:tcW w:w="14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茅箭区</w:t>
            </w:r>
          </w:p>
        </w:tc>
        <w:tc>
          <w:tcPr>
            <w:tcW w:w="20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茅箭区东风大道62号               </w:t>
            </w:r>
          </w:p>
        </w:tc>
        <w:tc>
          <w:tcPr>
            <w:tcW w:w="5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auto"/>
                <w:sz w:val="24"/>
                <w:szCs w:val="24"/>
                <w:u w:val="none"/>
                <w:lang w:eastAsia="zh-CN"/>
              </w:rPr>
            </w:pPr>
            <w:r>
              <w:rPr>
                <w:rStyle w:val="16"/>
                <w:color w:val="auto"/>
                <w:lang w:val="en-US" w:eastAsia="zh-CN" w:bidi="ar"/>
              </w:rPr>
              <w:t>低压电工作业</w:t>
            </w:r>
            <w:r>
              <w:rPr>
                <w:rStyle w:val="17"/>
                <w:color w:val="auto"/>
                <w:lang w:val="en-US" w:eastAsia="zh-CN" w:bidi="ar"/>
              </w:rPr>
              <w:t>、</w:t>
            </w:r>
            <w:r>
              <w:rPr>
                <w:rFonts w:hint="eastAsia" w:ascii="仿宋" w:hAnsi="仿宋" w:eastAsia="仿宋" w:cs="仿宋"/>
                <w:i w:val="0"/>
                <w:color w:val="auto"/>
                <w:kern w:val="0"/>
                <w:sz w:val="24"/>
                <w:szCs w:val="24"/>
                <w:u w:val="none"/>
                <w:lang w:val="en-US" w:eastAsia="zh-CN" w:bidi="ar"/>
              </w:rPr>
              <w:t>高压</w:t>
            </w:r>
            <w:r>
              <w:rPr>
                <w:rStyle w:val="16"/>
                <w:color w:val="auto"/>
                <w:lang w:val="en-US" w:eastAsia="zh-CN" w:bidi="ar"/>
              </w:rPr>
              <w:t>电工作业、电力电缆作业、继电保护作业、电气试验作业、防爆电气作业、焊接与热切割作业、高处作业</w:t>
            </w:r>
            <w:r>
              <w:rPr>
                <w:rStyle w:val="17"/>
                <w:color w:val="auto"/>
                <w:lang w:val="en-US" w:eastAsia="zh-CN" w:bidi="ar"/>
              </w:rPr>
              <w:t>、</w:t>
            </w:r>
            <w:r>
              <w:rPr>
                <w:rStyle w:val="16"/>
                <w:color w:val="auto"/>
                <w:lang w:val="en-US" w:eastAsia="zh-CN" w:bidi="ar"/>
              </w:rPr>
              <w:t>制冷与空调作业、烟花爆竹安全作业、危化安管人员、危化主要负责人、烟花爆竹安管人员</w:t>
            </w:r>
            <w:r>
              <w:rPr>
                <w:rStyle w:val="17"/>
                <w:color w:val="auto"/>
                <w:lang w:val="en-US" w:eastAsia="zh-CN" w:bidi="ar"/>
              </w:rPr>
              <w:t>、</w:t>
            </w:r>
            <w:r>
              <w:rPr>
                <w:rStyle w:val="16"/>
                <w:color w:val="auto"/>
                <w:lang w:val="en-US" w:eastAsia="zh-CN" w:bidi="ar"/>
              </w:rPr>
              <w:t>烟花爆竹主要负责人、金属非金属矿山安管人员、金属非金属矿山主要负责人、</w:t>
            </w:r>
            <w:r>
              <w:rPr>
                <w:rStyle w:val="16"/>
                <w:rFonts w:hint="eastAsia" w:eastAsia="仿宋"/>
                <w:color w:val="auto"/>
                <w:lang w:val="en-US" w:eastAsia="zh-CN" w:bidi="ar"/>
              </w:rPr>
              <w:t>金属冶炼</w:t>
            </w:r>
            <w:r>
              <w:rPr>
                <w:rStyle w:val="16"/>
                <w:color w:val="auto"/>
                <w:lang w:val="en-US" w:eastAsia="zh-CN" w:bidi="ar"/>
              </w:rPr>
              <w:t>主要负责人、</w:t>
            </w:r>
            <w:r>
              <w:rPr>
                <w:rStyle w:val="16"/>
                <w:rFonts w:hint="eastAsia" w:eastAsia="仿宋"/>
                <w:color w:val="auto"/>
                <w:lang w:val="en-US" w:eastAsia="zh-CN" w:bidi="ar"/>
              </w:rPr>
              <w:t>金属冶炼</w:t>
            </w:r>
            <w:r>
              <w:rPr>
                <w:rStyle w:val="16"/>
                <w:color w:val="auto"/>
                <w:lang w:val="en-US" w:eastAsia="zh-CN" w:bidi="ar"/>
              </w:rPr>
              <w:t>安管人员</w:t>
            </w:r>
          </w:p>
        </w:tc>
      </w:tr>
      <w:tr>
        <w:tblPrEx>
          <w:tblCellMar>
            <w:top w:w="0" w:type="dxa"/>
            <w:left w:w="0" w:type="dxa"/>
            <w:bottom w:w="0" w:type="dxa"/>
            <w:right w:w="0" w:type="dxa"/>
          </w:tblCellMar>
        </w:tblPrEx>
        <w:trPr>
          <w:trHeight w:val="738"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十堰市蓝翔职业技能培训学校</w:t>
            </w:r>
          </w:p>
        </w:tc>
        <w:tc>
          <w:tcPr>
            <w:tcW w:w="10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王贤志</w:t>
            </w:r>
          </w:p>
        </w:tc>
        <w:tc>
          <w:tcPr>
            <w:tcW w:w="16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13986889938</w:t>
            </w:r>
          </w:p>
        </w:tc>
        <w:tc>
          <w:tcPr>
            <w:tcW w:w="14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茅箭区</w:t>
            </w:r>
          </w:p>
        </w:tc>
        <w:tc>
          <w:tcPr>
            <w:tcW w:w="20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 xml:space="preserve">普林工业园东风大道27号               </w:t>
            </w:r>
          </w:p>
        </w:tc>
        <w:tc>
          <w:tcPr>
            <w:tcW w:w="5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焊接与热切割作业、低压电工、高处作业</w:t>
            </w:r>
          </w:p>
        </w:tc>
      </w:tr>
      <w:tr>
        <w:tblPrEx>
          <w:tblCellMar>
            <w:top w:w="0" w:type="dxa"/>
            <w:left w:w="0" w:type="dxa"/>
            <w:bottom w:w="0" w:type="dxa"/>
            <w:right w:w="0" w:type="dxa"/>
          </w:tblCellMar>
        </w:tblPrEx>
        <w:trPr>
          <w:trHeight w:val="511"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3</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湖北雄泰安全环保技术有限公司</w:t>
            </w:r>
          </w:p>
        </w:tc>
        <w:tc>
          <w:tcPr>
            <w:tcW w:w="10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王忠平</w:t>
            </w:r>
          </w:p>
        </w:tc>
        <w:tc>
          <w:tcPr>
            <w:tcW w:w="16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13971916011</w:t>
            </w:r>
          </w:p>
        </w:tc>
        <w:tc>
          <w:tcPr>
            <w:tcW w:w="14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茅箭区</w:t>
            </w:r>
          </w:p>
        </w:tc>
        <w:tc>
          <w:tcPr>
            <w:tcW w:w="20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茅箭区上海路12号1幢5-10</w:t>
            </w:r>
          </w:p>
        </w:tc>
        <w:tc>
          <w:tcPr>
            <w:tcW w:w="5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auto"/>
                <w:kern w:val="2"/>
                <w:sz w:val="22"/>
                <w:szCs w:val="22"/>
                <w:u w:val="none"/>
                <w:lang w:val="en-US" w:eastAsia="zh-CN" w:bidi="ar-SA"/>
              </w:rPr>
            </w:pPr>
            <w:r>
              <w:rPr>
                <w:rStyle w:val="18"/>
                <w:color w:val="auto"/>
                <w:lang w:val="en-US" w:eastAsia="zh-CN" w:bidi="ar"/>
              </w:rPr>
              <w:t>低压电工作业</w:t>
            </w:r>
            <w:r>
              <w:rPr>
                <w:rStyle w:val="19"/>
                <w:color w:val="auto"/>
                <w:lang w:val="en-US" w:eastAsia="zh-CN" w:bidi="ar"/>
              </w:rPr>
              <w:t>、</w:t>
            </w:r>
            <w:r>
              <w:rPr>
                <w:rStyle w:val="18"/>
                <w:color w:val="auto"/>
                <w:lang w:val="en-US" w:eastAsia="zh-CN" w:bidi="ar"/>
              </w:rPr>
              <w:t>焊接与热切割作业</w:t>
            </w:r>
          </w:p>
        </w:tc>
      </w:tr>
      <w:tr>
        <w:tblPrEx>
          <w:tblCellMar>
            <w:top w:w="0" w:type="dxa"/>
            <w:left w:w="0" w:type="dxa"/>
            <w:bottom w:w="0" w:type="dxa"/>
            <w:right w:w="0" w:type="dxa"/>
          </w:tblCellMar>
        </w:tblPrEx>
        <w:trPr>
          <w:trHeight w:val="699"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4</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汉江科技学校</w:t>
            </w:r>
          </w:p>
        </w:tc>
        <w:tc>
          <w:tcPr>
            <w:tcW w:w="10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饶克均</w:t>
            </w:r>
          </w:p>
        </w:tc>
        <w:tc>
          <w:tcPr>
            <w:tcW w:w="16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13508672053</w:t>
            </w:r>
          </w:p>
        </w:tc>
        <w:tc>
          <w:tcPr>
            <w:tcW w:w="14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丹江口市</w:t>
            </w:r>
          </w:p>
        </w:tc>
        <w:tc>
          <w:tcPr>
            <w:tcW w:w="20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右岸新城区明珠路1号</w:t>
            </w:r>
          </w:p>
        </w:tc>
        <w:tc>
          <w:tcPr>
            <w:tcW w:w="5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auto"/>
                <w:kern w:val="2"/>
                <w:sz w:val="24"/>
                <w:szCs w:val="24"/>
                <w:u w:val="none"/>
                <w:lang w:val="en-US" w:eastAsia="zh-CN" w:bidi="ar-SA"/>
              </w:rPr>
            </w:pPr>
            <w:r>
              <w:rPr>
                <w:rStyle w:val="16"/>
                <w:color w:val="auto"/>
                <w:lang w:val="en-US" w:eastAsia="zh-CN" w:bidi="ar"/>
              </w:rPr>
              <w:t>低压电工作业</w:t>
            </w:r>
            <w:r>
              <w:rPr>
                <w:rStyle w:val="17"/>
                <w:color w:val="auto"/>
                <w:lang w:val="en-US" w:eastAsia="zh-CN" w:bidi="ar"/>
              </w:rPr>
              <w:t>、</w:t>
            </w:r>
            <w:r>
              <w:rPr>
                <w:rFonts w:hint="eastAsia" w:ascii="仿宋" w:hAnsi="仿宋" w:eastAsia="仿宋" w:cs="仿宋"/>
                <w:i w:val="0"/>
                <w:color w:val="auto"/>
                <w:kern w:val="0"/>
                <w:sz w:val="24"/>
                <w:szCs w:val="24"/>
                <w:u w:val="none"/>
                <w:lang w:val="en-US" w:eastAsia="zh-CN" w:bidi="ar"/>
              </w:rPr>
              <w:t>高压</w:t>
            </w:r>
            <w:r>
              <w:rPr>
                <w:rStyle w:val="16"/>
                <w:color w:val="auto"/>
                <w:lang w:val="en-US" w:eastAsia="zh-CN" w:bidi="ar"/>
              </w:rPr>
              <w:t>电工作业</w:t>
            </w:r>
            <w:r>
              <w:rPr>
                <w:rFonts w:hint="eastAsia" w:ascii="仿宋" w:hAnsi="仿宋" w:eastAsia="仿宋" w:cs="仿宋"/>
                <w:i w:val="0"/>
                <w:color w:val="auto"/>
                <w:kern w:val="0"/>
                <w:sz w:val="24"/>
                <w:szCs w:val="24"/>
                <w:u w:val="none"/>
                <w:lang w:val="en-US" w:eastAsia="zh-CN" w:bidi="ar"/>
              </w:rPr>
              <w:t>、焊接与热切割作业</w:t>
            </w:r>
          </w:p>
        </w:tc>
      </w:tr>
      <w:tr>
        <w:tblPrEx>
          <w:tblCellMar>
            <w:top w:w="0" w:type="dxa"/>
            <w:left w:w="0" w:type="dxa"/>
            <w:bottom w:w="0" w:type="dxa"/>
            <w:right w:w="0" w:type="dxa"/>
          </w:tblCellMar>
        </w:tblPrEx>
        <w:trPr>
          <w:trHeight w:val="685"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5</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丹江口市天天科技职业培训学校</w:t>
            </w:r>
          </w:p>
        </w:tc>
        <w:tc>
          <w:tcPr>
            <w:tcW w:w="10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徐祖军</w:t>
            </w:r>
          </w:p>
        </w:tc>
        <w:tc>
          <w:tcPr>
            <w:tcW w:w="16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13972473567</w:t>
            </w:r>
          </w:p>
        </w:tc>
        <w:tc>
          <w:tcPr>
            <w:tcW w:w="14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丹江口市</w:t>
            </w:r>
          </w:p>
        </w:tc>
        <w:tc>
          <w:tcPr>
            <w:tcW w:w="20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丹赵路市委党校一楼</w:t>
            </w:r>
          </w:p>
        </w:tc>
        <w:tc>
          <w:tcPr>
            <w:tcW w:w="5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 w:hAnsi="仿宋" w:eastAsia="仿宋" w:cs="仿宋"/>
                <w:i w:val="0"/>
                <w:color w:val="auto"/>
                <w:kern w:val="2"/>
                <w:sz w:val="24"/>
                <w:szCs w:val="24"/>
                <w:u w:val="none"/>
                <w:lang w:val="en-US" w:eastAsia="zh-CN" w:bidi="ar-SA"/>
              </w:rPr>
            </w:pPr>
            <w:r>
              <w:rPr>
                <w:rStyle w:val="16"/>
                <w:color w:val="auto"/>
                <w:lang w:val="en-US" w:eastAsia="zh-CN" w:bidi="ar"/>
              </w:rPr>
              <w:t>低压电工作业</w:t>
            </w:r>
            <w:r>
              <w:rPr>
                <w:rStyle w:val="17"/>
                <w:color w:val="auto"/>
                <w:lang w:val="en-US" w:eastAsia="zh-CN" w:bidi="ar"/>
              </w:rPr>
              <w:t>、</w:t>
            </w:r>
            <w:r>
              <w:rPr>
                <w:rFonts w:hint="eastAsia" w:ascii="仿宋" w:hAnsi="仿宋" w:eastAsia="仿宋" w:cs="仿宋"/>
                <w:i w:val="0"/>
                <w:color w:val="auto"/>
                <w:kern w:val="0"/>
                <w:sz w:val="24"/>
                <w:szCs w:val="24"/>
                <w:u w:val="none"/>
                <w:lang w:val="en-US" w:eastAsia="zh-CN" w:bidi="ar"/>
              </w:rPr>
              <w:t>高压</w:t>
            </w:r>
            <w:r>
              <w:rPr>
                <w:rStyle w:val="16"/>
                <w:color w:val="auto"/>
                <w:lang w:val="en-US" w:eastAsia="zh-CN" w:bidi="ar"/>
              </w:rPr>
              <w:t>电工作业</w:t>
            </w:r>
            <w:r>
              <w:rPr>
                <w:rFonts w:hint="eastAsia" w:ascii="仿宋" w:hAnsi="仿宋" w:eastAsia="仿宋" w:cs="仿宋"/>
                <w:i w:val="0"/>
                <w:color w:val="auto"/>
                <w:kern w:val="0"/>
                <w:sz w:val="24"/>
                <w:szCs w:val="24"/>
                <w:u w:val="none"/>
                <w:lang w:val="en-US" w:eastAsia="zh-CN" w:bidi="ar"/>
              </w:rPr>
              <w:t>、焊接与热切割作业</w:t>
            </w:r>
          </w:p>
        </w:tc>
      </w:tr>
      <w:tr>
        <w:tblPrEx>
          <w:tblCellMar>
            <w:top w:w="0" w:type="dxa"/>
            <w:left w:w="0" w:type="dxa"/>
            <w:bottom w:w="0" w:type="dxa"/>
            <w:right w:w="0" w:type="dxa"/>
          </w:tblCellMar>
        </w:tblPrEx>
        <w:trPr>
          <w:trHeight w:val="845"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6</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郧西县天天科技职业培训学校</w:t>
            </w:r>
          </w:p>
        </w:tc>
        <w:tc>
          <w:tcPr>
            <w:tcW w:w="10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胡金山</w:t>
            </w:r>
          </w:p>
        </w:tc>
        <w:tc>
          <w:tcPr>
            <w:tcW w:w="16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13277190818</w:t>
            </w:r>
          </w:p>
        </w:tc>
        <w:tc>
          <w:tcPr>
            <w:tcW w:w="14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郧西县</w:t>
            </w:r>
          </w:p>
        </w:tc>
        <w:tc>
          <w:tcPr>
            <w:tcW w:w="20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郧西县富康大道鸿志酒店5楼</w:t>
            </w:r>
          </w:p>
        </w:tc>
        <w:tc>
          <w:tcPr>
            <w:tcW w:w="5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auto"/>
                <w:kern w:val="2"/>
                <w:sz w:val="24"/>
                <w:szCs w:val="24"/>
                <w:u w:val="none"/>
                <w:lang w:val="en-US" w:eastAsia="zh-CN" w:bidi="ar-SA"/>
              </w:rPr>
            </w:pPr>
            <w:r>
              <w:rPr>
                <w:rFonts w:hint="eastAsia" w:ascii="仿宋" w:hAnsi="仿宋" w:eastAsia="仿宋" w:cs="仿宋"/>
                <w:i w:val="0"/>
                <w:color w:val="auto"/>
                <w:kern w:val="0"/>
                <w:sz w:val="24"/>
                <w:szCs w:val="24"/>
                <w:u w:val="none"/>
                <w:lang w:val="en-US" w:eastAsia="zh-CN" w:bidi="ar"/>
              </w:rPr>
              <w:t>低压电工作业、焊接与热切割作业、高处作业</w:t>
            </w:r>
          </w:p>
        </w:tc>
      </w:tr>
      <w:tr>
        <w:tblPrEx>
          <w:tblCellMar>
            <w:top w:w="0" w:type="dxa"/>
            <w:left w:w="0" w:type="dxa"/>
            <w:bottom w:w="0" w:type="dxa"/>
            <w:right w:w="0" w:type="dxa"/>
          </w:tblCellMar>
        </w:tblPrEx>
        <w:trPr>
          <w:trHeight w:val="855"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7</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竹溪县职业技术学校</w:t>
            </w:r>
          </w:p>
        </w:tc>
        <w:tc>
          <w:tcPr>
            <w:tcW w:w="10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鲁  鹏</w:t>
            </w:r>
          </w:p>
        </w:tc>
        <w:tc>
          <w:tcPr>
            <w:tcW w:w="16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18986870997</w:t>
            </w:r>
          </w:p>
        </w:tc>
        <w:tc>
          <w:tcPr>
            <w:tcW w:w="14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竹溪县</w:t>
            </w:r>
          </w:p>
        </w:tc>
        <w:tc>
          <w:tcPr>
            <w:tcW w:w="20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中峰镇梅探沟村一组</w:t>
            </w:r>
          </w:p>
        </w:tc>
        <w:tc>
          <w:tcPr>
            <w:tcW w:w="5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 w:hAnsi="仿宋" w:eastAsia="仿宋" w:cs="仿宋"/>
                <w:i w:val="0"/>
                <w:color w:val="auto"/>
                <w:kern w:val="2"/>
                <w:sz w:val="24"/>
                <w:szCs w:val="24"/>
                <w:u w:val="none"/>
                <w:lang w:val="en-US" w:eastAsia="zh-CN" w:bidi="ar-SA"/>
              </w:rPr>
            </w:pPr>
            <w:r>
              <w:rPr>
                <w:rFonts w:hint="eastAsia" w:ascii="仿宋" w:hAnsi="仿宋" w:eastAsia="仿宋" w:cs="仿宋"/>
                <w:i w:val="0"/>
                <w:color w:val="auto"/>
                <w:kern w:val="0"/>
                <w:sz w:val="24"/>
                <w:szCs w:val="24"/>
                <w:u w:val="none"/>
                <w:lang w:val="en-US" w:eastAsia="zh-CN" w:bidi="ar"/>
              </w:rPr>
              <w:t>低压电工作业、焊接与热切割作业、高处作业</w:t>
            </w:r>
          </w:p>
        </w:tc>
      </w:tr>
    </w:tbl>
    <w:p>
      <w:pPr>
        <w:pStyle w:val="2"/>
        <w:rPr>
          <w:rFonts w:hint="default"/>
          <w:lang w:val="en-US" w:eastAsia="zh-CN"/>
        </w:rPr>
        <w:sectPr>
          <w:pgSz w:w="16838" w:h="11906" w:orient="landscape"/>
          <w:pgMar w:top="1800" w:right="1440" w:bottom="1800" w:left="1440" w:header="851" w:footer="992" w:gutter="0"/>
          <w:pgNumType w:fmt="numberInDash"/>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附件2</w:t>
      </w:r>
    </w:p>
    <w:p>
      <w:pPr>
        <w:pStyle w:val="2"/>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2021年高危行业领域安全技能提升行动</w:t>
      </w:r>
    </w:p>
    <w:p>
      <w:pPr>
        <w:pStyle w:val="2"/>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培训需求摸排统计表</w:t>
      </w:r>
    </w:p>
    <w:p>
      <w:pPr>
        <w:pStyle w:val="2"/>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小标宋简体" w:hAnsi="方正小标宋简体" w:eastAsia="方正小标宋简体" w:cs="方正小标宋简体"/>
          <w:sz w:val="36"/>
          <w:szCs w:val="36"/>
          <w:lang w:val="en-US" w:eastAsia="zh-CN"/>
        </w:rPr>
      </w:pPr>
    </w:p>
    <w:p>
      <w:pPr>
        <w:pStyle w:val="2"/>
        <w:keepNext w:val="0"/>
        <w:keepLines w:val="0"/>
        <w:pageBreakBefore w:val="0"/>
        <w:widowControl w:val="0"/>
        <w:kinsoku/>
        <w:wordWrap/>
        <w:overflowPunct/>
        <w:topLinePunct w:val="0"/>
        <w:autoSpaceDE/>
        <w:autoSpaceDN/>
        <w:bidi w:val="0"/>
        <w:adjustRightInd/>
        <w:snapToGrid/>
        <w:spacing w:line="594" w:lineRule="exact"/>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填报单位（盖章）：</w:t>
      </w:r>
    </w:p>
    <w:tbl>
      <w:tblPr>
        <w:tblStyle w:val="9"/>
        <w:tblW w:w="89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6"/>
        <w:gridCol w:w="2954"/>
        <w:gridCol w:w="1576"/>
        <w:gridCol w:w="1575"/>
        <w:gridCol w:w="1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6" w:type="dxa"/>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序号</w:t>
            </w:r>
          </w:p>
        </w:tc>
        <w:tc>
          <w:tcPr>
            <w:tcW w:w="2954" w:type="dxa"/>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培训项目</w:t>
            </w:r>
          </w:p>
        </w:tc>
        <w:tc>
          <w:tcPr>
            <w:tcW w:w="1576" w:type="dxa"/>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培训人次</w:t>
            </w:r>
          </w:p>
        </w:tc>
        <w:tc>
          <w:tcPr>
            <w:tcW w:w="1575" w:type="dxa"/>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补贴标准</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（元/人）</w:t>
            </w:r>
          </w:p>
        </w:tc>
        <w:tc>
          <w:tcPr>
            <w:tcW w:w="1927" w:type="dxa"/>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小  计</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6" w:type="dxa"/>
          </w:tcPr>
          <w:p>
            <w:pPr>
              <w:pStyle w:val="2"/>
              <w:keepNext w:val="0"/>
              <w:keepLines w:val="0"/>
              <w:pageBreakBefore w:val="0"/>
              <w:widowControl w:val="0"/>
              <w:kinsoku/>
              <w:wordWrap/>
              <w:overflowPunct/>
              <w:topLinePunct w:val="0"/>
              <w:autoSpaceDE/>
              <w:autoSpaceDN/>
              <w:bidi w:val="0"/>
              <w:adjustRightInd/>
              <w:snapToGrid/>
              <w:spacing w:line="700" w:lineRule="exact"/>
              <w:ind w:firstLine="420"/>
              <w:jc w:val="left"/>
              <w:textAlignment w:val="auto"/>
              <w:rPr>
                <w:rFonts w:hint="eastAsia" w:ascii="仿宋_GB2312" w:hAnsi="仿宋_GB2312" w:eastAsia="仿宋_GB2312" w:cs="仿宋_GB2312"/>
                <w:sz w:val="32"/>
                <w:szCs w:val="32"/>
                <w:vertAlign w:val="baseline"/>
                <w:lang w:val="en-US" w:eastAsia="zh-CN"/>
              </w:rPr>
            </w:pPr>
          </w:p>
        </w:tc>
        <w:tc>
          <w:tcPr>
            <w:tcW w:w="2954" w:type="dxa"/>
          </w:tcPr>
          <w:p>
            <w:pPr>
              <w:pStyle w:val="2"/>
              <w:keepNext w:val="0"/>
              <w:keepLines w:val="0"/>
              <w:pageBreakBefore w:val="0"/>
              <w:widowControl w:val="0"/>
              <w:kinsoku/>
              <w:wordWrap/>
              <w:overflowPunct/>
              <w:topLinePunct w:val="0"/>
              <w:autoSpaceDE/>
              <w:autoSpaceDN/>
              <w:bidi w:val="0"/>
              <w:adjustRightInd/>
              <w:snapToGrid/>
              <w:spacing w:line="700" w:lineRule="exact"/>
              <w:ind w:firstLine="420"/>
              <w:jc w:val="left"/>
              <w:textAlignment w:val="auto"/>
              <w:rPr>
                <w:rFonts w:hint="eastAsia" w:ascii="仿宋_GB2312" w:hAnsi="仿宋_GB2312" w:eastAsia="仿宋_GB2312" w:cs="仿宋_GB2312"/>
                <w:sz w:val="32"/>
                <w:szCs w:val="32"/>
                <w:vertAlign w:val="baseline"/>
                <w:lang w:val="en-US" w:eastAsia="zh-CN"/>
              </w:rPr>
            </w:pPr>
          </w:p>
        </w:tc>
        <w:tc>
          <w:tcPr>
            <w:tcW w:w="1576" w:type="dxa"/>
          </w:tcPr>
          <w:p>
            <w:pPr>
              <w:pStyle w:val="2"/>
              <w:keepNext w:val="0"/>
              <w:keepLines w:val="0"/>
              <w:pageBreakBefore w:val="0"/>
              <w:widowControl w:val="0"/>
              <w:kinsoku/>
              <w:wordWrap/>
              <w:overflowPunct/>
              <w:topLinePunct w:val="0"/>
              <w:autoSpaceDE/>
              <w:autoSpaceDN/>
              <w:bidi w:val="0"/>
              <w:adjustRightInd/>
              <w:snapToGrid/>
              <w:spacing w:line="700" w:lineRule="exact"/>
              <w:ind w:firstLine="420"/>
              <w:jc w:val="left"/>
              <w:textAlignment w:val="auto"/>
              <w:rPr>
                <w:rFonts w:hint="eastAsia" w:ascii="仿宋_GB2312" w:hAnsi="仿宋_GB2312" w:eastAsia="仿宋_GB2312" w:cs="仿宋_GB2312"/>
                <w:sz w:val="32"/>
                <w:szCs w:val="32"/>
                <w:vertAlign w:val="baseline"/>
                <w:lang w:val="en-US" w:eastAsia="zh-CN"/>
              </w:rPr>
            </w:pPr>
          </w:p>
        </w:tc>
        <w:tc>
          <w:tcPr>
            <w:tcW w:w="1575" w:type="dxa"/>
          </w:tcPr>
          <w:p>
            <w:pPr>
              <w:pStyle w:val="2"/>
              <w:keepNext w:val="0"/>
              <w:keepLines w:val="0"/>
              <w:pageBreakBefore w:val="0"/>
              <w:widowControl w:val="0"/>
              <w:kinsoku/>
              <w:wordWrap/>
              <w:overflowPunct/>
              <w:topLinePunct w:val="0"/>
              <w:autoSpaceDE/>
              <w:autoSpaceDN/>
              <w:bidi w:val="0"/>
              <w:adjustRightInd/>
              <w:snapToGrid/>
              <w:spacing w:line="700" w:lineRule="exact"/>
              <w:ind w:firstLine="420"/>
              <w:jc w:val="left"/>
              <w:textAlignment w:val="auto"/>
              <w:rPr>
                <w:rFonts w:hint="eastAsia" w:ascii="仿宋_GB2312" w:hAnsi="仿宋_GB2312" w:eastAsia="仿宋_GB2312" w:cs="仿宋_GB2312"/>
                <w:sz w:val="32"/>
                <w:szCs w:val="32"/>
                <w:vertAlign w:val="baseline"/>
                <w:lang w:val="en-US" w:eastAsia="zh-CN"/>
              </w:rPr>
            </w:pPr>
          </w:p>
        </w:tc>
        <w:tc>
          <w:tcPr>
            <w:tcW w:w="1927" w:type="dxa"/>
          </w:tcPr>
          <w:p>
            <w:pPr>
              <w:pStyle w:val="2"/>
              <w:keepNext w:val="0"/>
              <w:keepLines w:val="0"/>
              <w:pageBreakBefore w:val="0"/>
              <w:widowControl w:val="0"/>
              <w:kinsoku/>
              <w:wordWrap/>
              <w:overflowPunct/>
              <w:topLinePunct w:val="0"/>
              <w:autoSpaceDE/>
              <w:autoSpaceDN/>
              <w:bidi w:val="0"/>
              <w:adjustRightInd/>
              <w:snapToGrid/>
              <w:spacing w:line="700" w:lineRule="exact"/>
              <w:ind w:firstLine="420"/>
              <w:jc w:val="left"/>
              <w:textAlignment w:val="auto"/>
              <w:rPr>
                <w:rFonts w:hint="eastAsia"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6" w:type="dxa"/>
          </w:tcPr>
          <w:p>
            <w:pPr>
              <w:pStyle w:val="2"/>
              <w:keepNext w:val="0"/>
              <w:keepLines w:val="0"/>
              <w:pageBreakBefore w:val="0"/>
              <w:widowControl w:val="0"/>
              <w:kinsoku/>
              <w:wordWrap/>
              <w:overflowPunct/>
              <w:topLinePunct w:val="0"/>
              <w:autoSpaceDE/>
              <w:autoSpaceDN/>
              <w:bidi w:val="0"/>
              <w:adjustRightInd/>
              <w:snapToGrid/>
              <w:spacing w:line="700" w:lineRule="exact"/>
              <w:ind w:firstLine="420"/>
              <w:jc w:val="left"/>
              <w:textAlignment w:val="auto"/>
              <w:rPr>
                <w:rFonts w:hint="eastAsia" w:ascii="仿宋_GB2312" w:hAnsi="仿宋_GB2312" w:eastAsia="仿宋_GB2312" w:cs="仿宋_GB2312"/>
                <w:sz w:val="32"/>
                <w:szCs w:val="32"/>
                <w:vertAlign w:val="baseline"/>
                <w:lang w:val="en-US" w:eastAsia="zh-CN"/>
              </w:rPr>
            </w:pPr>
          </w:p>
        </w:tc>
        <w:tc>
          <w:tcPr>
            <w:tcW w:w="2954" w:type="dxa"/>
          </w:tcPr>
          <w:p>
            <w:pPr>
              <w:pStyle w:val="2"/>
              <w:keepNext w:val="0"/>
              <w:keepLines w:val="0"/>
              <w:pageBreakBefore w:val="0"/>
              <w:widowControl w:val="0"/>
              <w:kinsoku/>
              <w:wordWrap/>
              <w:overflowPunct/>
              <w:topLinePunct w:val="0"/>
              <w:autoSpaceDE/>
              <w:autoSpaceDN/>
              <w:bidi w:val="0"/>
              <w:adjustRightInd/>
              <w:snapToGrid/>
              <w:spacing w:line="700" w:lineRule="exact"/>
              <w:ind w:firstLine="420"/>
              <w:jc w:val="left"/>
              <w:textAlignment w:val="auto"/>
              <w:rPr>
                <w:rFonts w:hint="eastAsia" w:ascii="仿宋_GB2312" w:hAnsi="仿宋_GB2312" w:eastAsia="仿宋_GB2312" w:cs="仿宋_GB2312"/>
                <w:sz w:val="32"/>
                <w:szCs w:val="32"/>
                <w:vertAlign w:val="baseline"/>
                <w:lang w:val="en-US" w:eastAsia="zh-CN"/>
              </w:rPr>
            </w:pPr>
          </w:p>
        </w:tc>
        <w:tc>
          <w:tcPr>
            <w:tcW w:w="1576" w:type="dxa"/>
          </w:tcPr>
          <w:p>
            <w:pPr>
              <w:pStyle w:val="2"/>
              <w:keepNext w:val="0"/>
              <w:keepLines w:val="0"/>
              <w:pageBreakBefore w:val="0"/>
              <w:widowControl w:val="0"/>
              <w:kinsoku/>
              <w:wordWrap/>
              <w:overflowPunct/>
              <w:topLinePunct w:val="0"/>
              <w:autoSpaceDE/>
              <w:autoSpaceDN/>
              <w:bidi w:val="0"/>
              <w:adjustRightInd/>
              <w:snapToGrid/>
              <w:spacing w:line="700" w:lineRule="exact"/>
              <w:ind w:firstLine="420"/>
              <w:jc w:val="left"/>
              <w:textAlignment w:val="auto"/>
              <w:rPr>
                <w:rFonts w:hint="eastAsia" w:ascii="仿宋_GB2312" w:hAnsi="仿宋_GB2312" w:eastAsia="仿宋_GB2312" w:cs="仿宋_GB2312"/>
                <w:sz w:val="32"/>
                <w:szCs w:val="32"/>
                <w:vertAlign w:val="baseline"/>
                <w:lang w:val="en-US" w:eastAsia="zh-CN"/>
              </w:rPr>
            </w:pPr>
          </w:p>
        </w:tc>
        <w:tc>
          <w:tcPr>
            <w:tcW w:w="1575" w:type="dxa"/>
          </w:tcPr>
          <w:p>
            <w:pPr>
              <w:pStyle w:val="2"/>
              <w:keepNext w:val="0"/>
              <w:keepLines w:val="0"/>
              <w:pageBreakBefore w:val="0"/>
              <w:widowControl w:val="0"/>
              <w:kinsoku/>
              <w:wordWrap/>
              <w:overflowPunct/>
              <w:topLinePunct w:val="0"/>
              <w:autoSpaceDE/>
              <w:autoSpaceDN/>
              <w:bidi w:val="0"/>
              <w:adjustRightInd/>
              <w:snapToGrid/>
              <w:spacing w:line="700" w:lineRule="exact"/>
              <w:ind w:firstLine="420"/>
              <w:jc w:val="left"/>
              <w:textAlignment w:val="auto"/>
              <w:rPr>
                <w:rFonts w:hint="eastAsia" w:ascii="仿宋_GB2312" w:hAnsi="仿宋_GB2312" w:eastAsia="仿宋_GB2312" w:cs="仿宋_GB2312"/>
                <w:sz w:val="32"/>
                <w:szCs w:val="32"/>
                <w:vertAlign w:val="baseline"/>
                <w:lang w:val="en-US" w:eastAsia="zh-CN"/>
              </w:rPr>
            </w:pPr>
          </w:p>
        </w:tc>
        <w:tc>
          <w:tcPr>
            <w:tcW w:w="1927" w:type="dxa"/>
          </w:tcPr>
          <w:p>
            <w:pPr>
              <w:pStyle w:val="2"/>
              <w:keepNext w:val="0"/>
              <w:keepLines w:val="0"/>
              <w:pageBreakBefore w:val="0"/>
              <w:widowControl w:val="0"/>
              <w:kinsoku/>
              <w:wordWrap/>
              <w:overflowPunct/>
              <w:topLinePunct w:val="0"/>
              <w:autoSpaceDE/>
              <w:autoSpaceDN/>
              <w:bidi w:val="0"/>
              <w:adjustRightInd/>
              <w:snapToGrid/>
              <w:spacing w:line="700" w:lineRule="exact"/>
              <w:ind w:firstLine="420"/>
              <w:jc w:val="left"/>
              <w:textAlignment w:val="auto"/>
              <w:rPr>
                <w:rFonts w:hint="eastAsia"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6" w:type="dxa"/>
          </w:tcPr>
          <w:p>
            <w:pPr>
              <w:pStyle w:val="2"/>
              <w:keepNext w:val="0"/>
              <w:keepLines w:val="0"/>
              <w:pageBreakBefore w:val="0"/>
              <w:widowControl w:val="0"/>
              <w:kinsoku/>
              <w:wordWrap/>
              <w:overflowPunct/>
              <w:topLinePunct w:val="0"/>
              <w:autoSpaceDE/>
              <w:autoSpaceDN/>
              <w:bidi w:val="0"/>
              <w:adjustRightInd/>
              <w:snapToGrid/>
              <w:spacing w:line="700" w:lineRule="exact"/>
              <w:ind w:firstLine="420"/>
              <w:jc w:val="left"/>
              <w:textAlignment w:val="auto"/>
              <w:rPr>
                <w:rFonts w:hint="eastAsia" w:ascii="仿宋_GB2312" w:hAnsi="仿宋_GB2312" w:eastAsia="仿宋_GB2312" w:cs="仿宋_GB2312"/>
                <w:sz w:val="32"/>
                <w:szCs w:val="32"/>
                <w:vertAlign w:val="baseline"/>
                <w:lang w:val="en-US" w:eastAsia="zh-CN"/>
              </w:rPr>
            </w:pPr>
          </w:p>
        </w:tc>
        <w:tc>
          <w:tcPr>
            <w:tcW w:w="2954" w:type="dxa"/>
          </w:tcPr>
          <w:p>
            <w:pPr>
              <w:pStyle w:val="2"/>
              <w:keepNext w:val="0"/>
              <w:keepLines w:val="0"/>
              <w:pageBreakBefore w:val="0"/>
              <w:widowControl w:val="0"/>
              <w:kinsoku/>
              <w:wordWrap/>
              <w:overflowPunct/>
              <w:topLinePunct w:val="0"/>
              <w:autoSpaceDE/>
              <w:autoSpaceDN/>
              <w:bidi w:val="0"/>
              <w:adjustRightInd/>
              <w:snapToGrid/>
              <w:spacing w:line="700" w:lineRule="exact"/>
              <w:ind w:firstLine="420"/>
              <w:jc w:val="left"/>
              <w:textAlignment w:val="auto"/>
              <w:rPr>
                <w:rFonts w:hint="eastAsia" w:ascii="仿宋_GB2312" w:hAnsi="仿宋_GB2312" w:eastAsia="仿宋_GB2312" w:cs="仿宋_GB2312"/>
                <w:sz w:val="32"/>
                <w:szCs w:val="32"/>
                <w:vertAlign w:val="baseline"/>
                <w:lang w:val="en-US" w:eastAsia="zh-CN"/>
              </w:rPr>
            </w:pPr>
          </w:p>
        </w:tc>
        <w:tc>
          <w:tcPr>
            <w:tcW w:w="1576" w:type="dxa"/>
          </w:tcPr>
          <w:p>
            <w:pPr>
              <w:pStyle w:val="2"/>
              <w:keepNext w:val="0"/>
              <w:keepLines w:val="0"/>
              <w:pageBreakBefore w:val="0"/>
              <w:widowControl w:val="0"/>
              <w:kinsoku/>
              <w:wordWrap/>
              <w:overflowPunct/>
              <w:topLinePunct w:val="0"/>
              <w:autoSpaceDE/>
              <w:autoSpaceDN/>
              <w:bidi w:val="0"/>
              <w:adjustRightInd/>
              <w:snapToGrid/>
              <w:spacing w:line="700" w:lineRule="exact"/>
              <w:ind w:firstLine="420"/>
              <w:jc w:val="left"/>
              <w:textAlignment w:val="auto"/>
              <w:rPr>
                <w:rFonts w:hint="eastAsia" w:ascii="仿宋_GB2312" w:hAnsi="仿宋_GB2312" w:eastAsia="仿宋_GB2312" w:cs="仿宋_GB2312"/>
                <w:sz w:val="32"/>
                <w:szCs w:val="32"/>
                <w:vertAlign w:val="baseline"/>
                <w:lang w:val="en-US" w:eastAsia="zh-CN"/>
              </w:rPr>
            </w:pPr>
          </w:p>
        </w:tc>
        <w:tc>
          <w:tcPr>
            <w:tcW w:w="1575" w:type="dxa"/>
          </w:tcPr>
          <w:p>
            <w:pPr>
              <w:pStyle w:val="2"/>
              <w:keepNext w:val="0"/>
              <w:keepLines w:val="0"/>
              <w:pageBreakBefore w:val="0"/>
              <w:widowControl w:val="0"/>
              <w:kinsoku/>
              <w:wordWrap/>
              <w:overflowPunct/>
              <w:topLinePunct w:val="0"/>
              <w:autoSpaceDE/>
              <w:autoSpaceDN/>
              <w:bidi w:val="0"/>
              <w:adjustRightInd/>
              <w:snapToGrid/>
              <w:spacing w:line="700" w:lineRule="exact"/>
              <w:ind w:firstLine="420"/>
              <w:jc w:val="left"/>
              <w:textAlignment w:val="auto"/>
              <w:rPr>
                <w:rFonts w:hint="eastAsia" w:ascii="仿宋_GB2312" w:hAnsi="仿宋_GB2312" w:eastAsia="仿宋_GB2312" w:cs="仿宋_GB2312"/>
                <w:sz w:val="32"/>
                <w:szCs w:val="32"/>
                <w:vertAlign w:val="baseline"/>
                <w:lang w:val="en-US" w:eastAsia="zh-CN"/>
              </w:rPr>
            </w:pPr>
          </w:p>
        </w:tc>
        <w:tc>
          <w:tcPr>
            <w:tcW w:w="1927" w:type="dxa"/>
          </w:tcPr>
          <w:p>
            <w:pPr>
              <w:pStyle w:val="2"/>
              <w:keepNext w:val="0"/>
              <w:keepLines w:val="0"/>
              <w:pageBreakBefore w:val="0"/>
              <w:widowControl w:val="0"/>
              <w:kinsoku/>
              <w:wordWrap/>
              <w:overflowPunct/>
              <w:topLinePunct w:val="0"/>
              <w:autoSpaceDE/>
              <w:autoSpaceDN/>
              <w:bidi w:val="0"/>
              <w:adjustRightInd/>
              <w:snapToGrid/>
              <w:spacing w:line="700" w:lineRule="exact"/>
              <w:ind w:firstLine="420"/>
              <w:jc w:val="left"/>
              <w:textAlignment w:val="auto"/>
              <w:rPr>
                <w:rFonts w:hint="eastAsia"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6" w:type="dxa"/>
          </w:tcPr>
          <w:p>
            <w:pPr>
              <w:pStyle w:val="2"/>
              <w:keepNext w:val="0"/>
              <w:keepLines w:val="0"/>
              <w:pageBreakBefore w:val="0"/>
              <w:widowControl w:val="0"/>
              <w:kinsoku/>
              <w:wordWrap/>
              <w:overflowPunct/>
              <w:topLinePunct w:val="0"/>
              <w:autoSpaceDE/>
              <w:autoSpaceDN/>
              <w:bidi w:val="0"/>
              <w:adjustRightInd/>
              <w:snapToGrid/>
              <w:spacing w:line="700" w:lineRule="exact"/>
              <w:ind w:firstLine="420"/>
              <w:jc w:val="left"/>
              <w:textAlignment w:val="auto"/>
              <w:rPr>
                <w:rFonts w:hint="eastAsia" w:ascii="仿宋_GB2312" w:hAnsi="仿宋_GB2312" w:eastAsia="仿宋_GB2312" w:cs="仿宋_GB2312"/>
                <w:sz w:val="32"/>
                <w:szCs w:val="32"/>
                <w:vertAlign w:val="baseline"/>
                <w:lang w:val="en-US" w:eastAsia="zh-CN"/>
              </w:rPr>
            </w:pPr>
          </w:p>
        </w:tc>
        <w:tc>
          <w:tcPr>
            <w:tcW w:w="2954" w:type="dxa"/>
          </w:tcPr>
          <w:p>
            <w:pPr>
              <w:pStyle w:val="2"/>
              <w:keepNext w:val="0"/>
              <w:keepLines w:val="0"/>
              <w:pageBreakBefore w:val="0"/>
              <w:widowControl w:val="0"/>
              <w:kinsoku/>
              <w:wordWrap/>
              <w:overflowPunct/>
              <w:topLinePunct w:val="0"/>
              <w:autoSpaceDE/>
              <w:autoSpaceDN/>
              <w:bidi w:val="0"/>
              <w:adjustRightInd/>
              <w:snapToGrid/>
              <w:spacing w:line="700" w:lineRule="exact"/>
              <w:ind w:firstLine="420"/>
              <w:jc w:val="left"/>
              <w:textAlignment w:val="auto"/>
              <w:rPr>
                <w:rFonts w:hint="eastAsia" w:ascii="仿宋_GB2312" w:hAnsi="仿宋_GB2312" w:eastAsia="仿宋_GB2312" w:cs="仿宋_GB2312"/>
                <w:sz w:val="32"/>
                <w:szCs w:val="32"/>
                <w:vertAlign w:val="baseline"/>
                <w:lang w:val="en-US" w:eastAsia="zh-CN"/>
              </w:rPr>
            </w:pPr>
          </w:p>
        </w:tc>
        <w:tc>
          <w:tcPr>
            <w:tcW w:w="1576" w:type="dxa"/>
          </w:tcPr>
          <w:p>
            <w:pPr>
              <w:pStyle w:val="2"/>
              <w:keepNext w:val="0"/>
              <w:keepLines w:val="0"/>
              <w:pageBreakBefore w:val="0"/>
              <w:widowControl w:val="0"/>
              <w:kinsoku/>
              <w:wordWrap/>
              <w:overflowPunct/>
              <w:topLinePunct w:val="0"/>
              <w:autoSpaceDE/>
              <w:autoSpaceDN/>
              <w:bidi w:val="0"/>
              <w:adjustRightInd/>
              <w:snapToGrid/>
              <w:spacing w:line="700" w:lineRule="exact"/>
              <w:ind w:firstLine="420"/>
              <w:jc w:val="left"/>
              <w:textAlignment w:val="auto"/>
              <w:rPr>
                <w:rFonts w:hint="eastAsia" w:ascii="仿宋_GB2312" w:hAnsi="仿宋_GB2312" w:eastAsia="仿宋_GB2312" w:cs="仿宋_GB2312"/>
                <w:sz w:val="32"/>
                <w:szCs w:val="32"/>
                <w:vertAlign w:val="baseline"/>
                <w:lang w:val="en-US" w:eastAsia="zh-CN"/>
              </w:rPr>
            </w:pPr>
          </w:p>
        </w:tc>
        <w:tc>
          <w:tcPr>
            <w:tcW w:w="1575" w:type="dxa"/>
          </w:tcPr>
          <w:p>
            <w:pPr>
              <w:pStyle w:val="2"/>
              <w:keepNext w:val="0"/>
              <w:keepLines w:val="0"/>
              <w:pageBreakBefore w:val="0"/>
              <w:widowControl w:val="0"/>
              <w:kinsoku/>
              <w:wordWrap/>
              <w:overflowPunct/>
              <w:topLinePunct w:val="0"/>
              <w:autoSpaceDE/>
              <w:autoSpaceDN/>
              <w:bidi w:val="0"/>
              <w:adjustRightInd/>
              <w:snapToGrid/>
              <w:spacing w:line="700" w:lineRule="exact"/>
              <w:ind w:firstLine="420"/>
              <w:jc w:val="left"/>
              <w:textAlignment w:val="auto"/>
              <w:rPr>
                <w:rFonts w:hint="eastAsia" w:ascii="仿宋_GB2312" w:hAnsi="仿宋_GB2312" w:eastAsia="仿宋_GB2312" w:cs="仿宋_GB2312"/>
                <w:sz w:val="32"/>
                <w:szCs w:val="32"/>
                <w:vertAlign w:val="baseline"/>
                <w:lang w:val="en-US" w:eastAsia="zh-CN"/>
              </w:rPr>
            </w:pPr>
          </w:p>
        </w:tc>
        <w:tc>
          <w:tcPr>
            <w:tcW w:w="1927" w:type="dxa"/>
          </w:tcPr>
          <w:p>
            <w:pPr>
              <w:pStyle w:val="2"/>
              <w:keepNext w:val="0"/>
              <w:keepLines w:val="0"/>
              <w:pageBreakBefore w:val="0"/>
              <w:widowControl w:val="0"/>
              <w:kinsoku/>
              <w:wordWrap/>
              <w:overflowPunct/>
              <w:topLinePunct w:val="0"/>
              <w:autoSpaceDE/>
              <w:autoSpaceDN/>
              <w:bidi w:val="0"/>
              <w:adjustRightInd/>
              <w:snapToGrid/>
              <w:spacing w:line="700" w:lineRule="exact"/>
              <w:ind w:firstLine="420"/>
              <w:jc w:val="left"/>
              <w:textAlignment w:val="auto"/>
              <w:rPr>
                <w:rFonts w:hint="eastAsia"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6" w:type="dxa"/>
          </w:tcPr>
          <w:p>
            <w:pPr>
              <w:pStyle w:val="2"/>
              <w:keepNext w:val="0"/>
              <w:keepLines w:val="0"/>
              <w:pageBreakBefore w:val="0"/>
              <w:widowControl w:val="0"/>
              <w:kinsoku/>
              <w:wordWrap/>
              <w:overflowPunct/>
              <w:topLinePunct w:val="0"/>
              <w:autoSpaceDE/>
              <w:autoSpaceDN/>
              <w:bidi w:val="0"/>
              <w:adjustRightInd/>
              <w:snapToGrid/>
              <w:spacing w:line="700" w:lineRule="exact"/>
              <w:ind w:firstLine="420"/>
              <w:jc w:val="left"/>
              <w:textAlignment w:val="auto"/>
              <w:rPr>
                <w:rFonts w:hint="eastAsia" w:ascii="仿宋_GB2312" w:hAnsi="仿宋_GB2312" w:eastAsia="仿宋_GB2312" w:cs="仿宋_GB2312"/>
                <w:sz w:val="32"/>
                <w:szCs w:val="32"/>
                <w:vertAlign w:val="baseline"/>
                <w:lang w:val="en-US" w:eastAsia="zh-CN"/>
              </w:rPr>
            </w:pPr>
          </w:p>
        </w:tc>
        <w:tc>
          <w:tcPr>
            <w:tcW w:w="2954" w:type="dxa"/>
          </w:tcPr>
          <w:p>
            <w:pPr>
              <w:pStyle w:val="2"/>
              <w:keepNext w:val="0"/>
              <w:keepLines w:val="0"/>
              <w:pageBreakBefore w:val="0"/>
              <w:widowControl w:val="0"/>
              <w:kinsoku/>
              <w:wordWrap/>
              <w:overflowPunct/>
              <w:topLinePunct w:val="0"/>
              <w:autoSpaceDE/>
              <w:autoSpaceDN/>
              <w:bidi w:val="0"/>
              <w:adjustRightInd/>
              <w:snapToGrid/>
              <w:spacing w:line="700" w:lineRule="exact"/>
              <w:ind w:firstLine="420"/>
              <w:jc w:val="left"/>
              <w:textAlignment w:val="auto"/>
              <w:rPr>
                <w:rFonts w:hint="eastAsia" w:ascii="仿宋_GB2312" w:hAnsi="仿宋_GB2312" w:eastAsia="仿宋_GB2312" w:cs="仿宋_GB2312"/>
                <w:sz w:val="32"/>
                <w:szCs w:val="32"/>
                <w:vertAlign w:val="baseline"/>
                <w:lang w:val="en-US" w:eastAsia="zh-CN"/>
              </w:rPr>
            </w:pPr>
          </w:p>
        </w:tc>
        <w:tc>
          <w:tcPr>
            <w:tcW w:w="1576" w:type="dxa"/>
          </w:tcPr>
          <w:p>
            <w:pPr>
              <w:pStyle w:val="2"/>
              <w:keepNext w:val="0"/>
              <w:keepLines w:val="0"/>
              <w:pageBreakBefore w:val="0"/>
              <w:widowControl w:val="0"/>
              <w:kinsoku/>
              <w:wordWrap/>
              <w:overflowPunct/>
              <w:topLinePunct w:val="0"/>
              <w:autoSpaceDE/>
              <w:autoSpaceDN/>
              <w:bidi w:val="0"/>
              <w:adjustRightInd/>
              <w:snapToGrid/>
              <w:spacing w:line="700" w:lineRule="exact"/>
              <w:ind w:firstLine="420"/>
              <w:jc w:val="left"/>
              <w:textAlignment w:val="auto"/>
              <w:rPr>
                <w:rFonts w:hint="eastAsia" w:ascii="仿宋_GB2312" w:hAnsi="仿宋_GB2312" w:eastAsia="仿宋_GB2312" w:cs="仿宋_GB2312"/>
                <w:sz w:val="32"/>
                <w:szCs w:val="32"/>
                <w:vertAlign w:val="baseline"/>
                <w:lang w:val="en-US" w:eastAsia="zh-CN"/>
              </w:rPr>
            </w:pPr>
          </w:p>
        </w:tc>
        <w:tc>
          <w:tcPr>
            <w:tcW w:w="1575" w:type="dxa"/>
          </w:tcPr>
          <w:p>
            <w:pPr>
              <w:pStyle w:val="2"/>
              <w:keepNext w:val="0"/>
              <w:keepLines w:val="0"/>
              <w:pageBreakBefore w:val="0"/>
              <w:widowControl w:val="0"/>
              <w:kinsoku/>
              <w:wordWrap/>
              <w:overflowPunct/>
              <w:topLinePunct w:val="0"/>
              <w:autoSpaceDE/>
              <w:autoSpaceDN/>
              <w:bidi w:val="0"/>
              <w:adjustRightInd/>
              <w:snapToGrid/>
              <w:spacing w:line="700" w:lineRule="exact"/>
              <w:ind w:firstLine="420"/>
              <w:jc w:val="left"/>
              <w:textAlignment w:val="auto"/>
              <w:rPr>
                <w:rFonts w:hint="eastAsia" w:ascii="仿宋_GB2312" w:hAnsi="仿宋_GB2312" w:eastAsia="仿宋_GB2312" w:cs="仿宋_GB2312"/>
                <w:sz w:val="32"/>
                <w:szCs w:val="32"/>
                <w:vertAlign w:val="baseline"/>
                <w:lang w:val="en-US" w:eastAsia="zh-CN"/>
              </w:rPr>
            </w:pPr>
          </w:p>
        </w:tc>
        <w:tc>
          <w:tcPr>
            <w:tcW w:w="1927" w:type="dxa"/>
          </w:tcPr>
          <w:p>
            <w:pPr>
              <w:pStyle w:val="2"/>
              <w:keepNext w:val="0"/>
              <w:keepLines w:val="0"/>
              <w:pageBreakBefore w:val="0"/>
              <w:widowControl w:val="0"/>
              <w:kinsoku/>
              <w:wordWrap/>
              <w:overflowPunct/>
              <w:topLinePunct w:val="0"/>
              <w:autoSpaceDE/>
              <w:autoSpaceDN/>
              <w:bidi w:val="0"/>
              <w:adjustRightInd/>
              <w:snapToGrid/>
              <w:spacing w:line="700" w:lineRule="exact"/>
              <w:ind w:firstLine="420"/>
              <w:jc w:val="left"/>
              <w:textAlignment w:val="auto"/>
              <w:rPr>
                <w:rFonts w:hint="eastAsia"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6" w:type="dxa"/>
          </w:tcPr>
          <w:p>
            <w:pPr>
              <w:pStyle w:val="2"/>
              <w:keepNext w:val="0"/>
              <w:keepLines w:val="0"/>
              <w:pageBreakBefore w:val="0"/>
              <w:widowControl w:val="0"/>
              <w:kinsoku/>
              <w:wordWrap/>
              <w:overflowPunct/>
              <w:topLinePunct w:val="0"/>
              <w:autoSpaceDE/>
              <w:autoSpaceDN/>
              <w:bidi w:val="0"/>
              <w:adjustRightInd/>
              <w:snapToGrid/>
              <w:spacing w:line="700" w:lineRule="exact"/>
              <w:ind w:firstLine="420"/>
              <w:jc w:val="left"/>
              <w:textAlignment w:val="auto"/>
              <w:rPr>
                <w:rFonts w:hint="eastAsia" w:ascii="仿宋_GB2312" w:hAnsi="仿宋_GB2312" w:eastAsia="仿宋_GB2312" w:cs="仿宋_GB2312"/>
                <w:sz w:val="32"/>
                <w:szCs w:val="32"/>
                <w:vertAlign w:val="baseline"/>
                <w:lang w:val="en-US" w:eastAsia="zh-CN"/>
              </w:rPr>
            </w:pPr>
          </w:p>
        </w:tc>
        <w:tc>
          <w:tcPr>
            <w:tcW w:w="2954" w:type="dxa"/>
          </w:tcPr>
          <w:p>
            <w:pPr>
              <w:pStyle w:val="2"/>
              <w:keepNext w:val="0"/>
              <w:keepLines w:val="0"/>
              <w:pageBreakBefore w:val="0"/>
              <w:widowControl w:val="0"/>
              <w:kinsoku/>
              <w:wordWrap/>
              <w:overflowPunct/>
              <w:topLinePunct w:val="0"/>
              <w:autoSpaceDE/>
              <w:autoSpaceDN/>
              <w:bidi w:val="0"/>
              <w:adjustRightInd/>
              <w:snapToGrid/>
              <w:spacing w:line="700" w:lineRule="exact"/>
              <w:ind w:firstLine="420"/>
              <w:jc w:val="left"/>
              <w:textAlignment w:val="auto"/>
              <w:rPr>
                <w:rFonts w:hint="eastAsia" w:ascii="仿宋_GB2312" w:hAnsi="仿宋_GB2312" w:eastAsia="仿宋_GB2312" w:cs="仿宋_GB2312"/>
                <w:sz w:val="32"/>
                <w:szCs w:val="32"/>
                <w:vertAlign w:val="baseline"/>
                <w:lang w:val="en-US" w:eastAsia="zh-CN"/>
              </w:rPr>
            </w:pPr>
          </w:p>
        </w:tc>
        <w:tc>
          <w:tcPr>
            <w:tcW w:w="1576" w:type="dxa"/>
          </w:tcPr>
          <w:p>
            <w:pPr>
              <w:pStyle w:val="2"/>
              <w:keepNext w:val="0"/>
              <w:keepLines w:val="0"/>
              <w:pageBreakBefore w:val="0"/>
              <w:widowControl w:val="0"/>
              <w:kinsoku/>
              <w:wordWrap/>
              <w:overflowPunct/>
              <w:topLinePunct w:val="0"/>
              <w:autoSpaceDE/>
              <w:autoSpaceDN/>
              <w:bidi w:val="0"/>
              <w:adjustRightInd/>
              <w:snapToGrid/>
              <w:spacing w:line="700" w:lineRule="exact"/>
              <w:ind w:firstLine="420"/>
              <w:jc w:val="left"/>
              <w:textAlignment w:val="auto"/>
              <w:rPr>
                <w:rFonts w:hint="eastAsia" w:ascii="仿宋_GB2312" w:hAnsi="仿宋_GB2312" w:eastAsia="仿宋_GB2312" w:cs="仿宋_GB2312"/>
                <w:sz w:val="32"/>
                <w:szCs w:val="32"/>
                <w:vertAlign w:val="baseline"/>
                <w:lang w:val="en-US" w:eastAsia="zh-CN"/>
              </w:rPr>
            </w:pPr>
          </w:p>
        </w:tc>
        <w:tc>
          <w:tcPr>
            <w:tcW w:w="1575" w:type="dxa"/>
          </w:tcPr>
          <w:p>
            <w:pPr>
              <w:pStyle w:val="2"/>
              <w:keepNext w:val="0"/>
              <w:keepLines w:val="0"/>
              <w:pageBreakBefore w:val="0"/>
              <w:widowControl w:val="0"/>
              <w:kinsoku/>
              <w:wordWrap/>
              <w:overflowPunct/>
              <w:topLinePunct w:val="0"/>
              <w:autoSpaceDE/>
              <w:autoSpaceDN/>
              <w:bidi w:val="0"/>
              <w:adjustRightInd/>
              <w:snapToGrid/>
              <w:spacing w:line="700" w:lineRule="exact"/>
              <w:ind w:firstLine="420"/>
              <w:jc w:val="left"/>
              <w:textAlignment w:val="auto"/>
              <w:rPr>
                <w:rFonts w:hint="eastAsia" w:ascii="仿宋_GB2312" w:hAnsi="仿宋_GB2312" w:eastAsia="仿宋_GB2312" w:cs="仿宋_GB2312"/>
                <w:sz w:val="32"/>
                <w:szCs w:val="32"/>
                <w:vertAlign w:val="baseline"/>
                <w:lang w:val="en-US" w:eastAsia="zh-CN"/>
              </w:rPr>
            </w:pPr>
          </w:p>
        </w:tc>
        <w:tc>
          <w:tcPr>
            <w:tcW w:w="1927" w:type="dxa"/>
          </w:tcPr>
          <w:p>
            <w:pPr>
              <w:pStyle w:val="2"/>
              <w:keepNext w:val="0"/>
              <w:keepLines w:val="0"/>
              <w:pageBreakBefore w:val="0"/>
              <w:widowControl w:val="0"/>
              <w:kinsoku/>
              <w:wordWrap/>
              <w:overflowPunct/>
              <w:topLinePunct w:val="0"/>
              <w:autoSpaceDE/>
              <w:autoSpaceDN/>
              <w:bidi w:val="0"/>
              <w:adjustRightInd/>
              <w:snapToGrid/>
              <w:spacing w:line="700" w:lineRule="exact"/>
              <w:ind w:firstLine="420"/>
              <w:jc w:val="left"/>
              <w:textAlignment w:val="auto"/>
              <w:rPr>
                <w:rFonts w:hint="eastAsia"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6" w:type="dxa"/>
          </w:tcPr>
          <w:p>
            <w:pPr>
              <w:pStyle w:val="2"/>
              <w:keepNext w:val="0"/>
              <w:keepLines w:val="0"/>
              <w:pageBreakBefore w:val="0"/>
              <w:widowControl w:val="0"/>
              <w:kinsoku/>
              <w:wordWrap/>
              <w:overflowPunct/>
              <w:topLinePunct w:val="0"/>
              <w:autoSpaceDE/>
              <w:autoSpaceDN/>
              <w:bidi w:val="0"/>
              <w:adjustRightInd/>
              <w:snapToGrid/>
              <w:spacing w:line="700" w:lineRule="exact"/>
              <w:ind w:firstLine="420"/>
              <w:jc w:val="left"/>
              <w:textAlignment w:val="auto"/>
              <w:rPr>
                <w:rFonts w:hint="eastAsia" w:ascii="仿宋_GB2312" w:hAnsi="仿宋_GB2312" w:eastAsia="仿宋_GB2312" w:cs="仿宋_GB2312"/>
                <w:sz w:val="32"/>
                <w:szCs w:val="32"/>
                <w:vertAlign w:val="baseline"/>
                <w:lang w:val="en-US" w:eastAsia="zh-CN"/>
              </w:rPr>
            </w:pPr>
          </w:p>
        </w:tc>
        <w:tc>
          <w:tcPr>
            <w:tcW w:w="2954" w:type="dxa"/>
          </w:tcPr>
          <w:p>
            <w:pPr>
              <w:pStyle w:val="2"/>
              <w:keepNext w:val="0"/>
              <w:keepLines w:val="0"/>
              <w:pageBreakBefore w:val="0"/>
              <w:widowControl w:val="0"/>
              <w:kinsoku/>
              <w:wordWrap/>
              <w:overflowPunct/>
              <w:topLinePunct w:val="0"/>
              <w:autoSpaceDE/>
              <w:autoSpaceDN/>
              <w:bidi w:val="0"/>
              <w:adjustRightInd/>
              <w:snapToGrid/>
              <w:spacing w:line="700" w:lineRule="exact"/>
              <w:ind w:firstLine="420"/>
              <w:jc w:val="left"/>
              <w:textAlignment w:val="auto"/>
              <w:rPr>
                <w:rFonts w:hint="eastAsia" w:ascii="仿宋_GB2312" w:hAnsi="仿宋_GB2312" w:eastAsia="仿宋_GB2312" w:cs="仿宋_GB2312"/>
                <w:sz w:val="32"/>
                <w:szCs w:val="32"/>
                <w:vertAlign w:val="baseline"/>
                <w:lang w:val="en-US" w:eastAsia="zh-CN"/>
              </w:rPr>
            </w:pPr>
          </w:p>
        </w:tc>
        <w:tc>
          <w:tcPr>
            <w:tcW w:w="1576" w:type="dxa"/>
          </w:tcPr>
          <w:p>
            <w:pPr>
              <w:pStyle w:val="2"/>
              <w:keepNext w:val="0"/>
              <w:keepLines w:val="0"/>
              <w:pageBreakBefore w:val="0"/>
              <w:widowControl w:val="0"/>
              <w:kinsoku/>
              <w:wordWrap/>
              <w:overflowPunct/>
              <w:topLinePunct w:val="0"/>
              <w:autoSpaceDE/>
              <w:autoSpaceDN/>
              <w:bidi w:val="0"/>
              <w:adjustRightInd/>
              <w:snapToGrid/>
              <w:spacing w:line="700" w:lineRule="exact"/>
              <w:ind w:firstLine="420"/>
              <w:jc w:val="left"/>
              <w:textAlignment w:val="auto"/>
              <w:rPr>
                <w:rFonts w:hint="eastAsia" w:ascii="仿宋_GB2312" w:hAnsi="仿宋_GB2312" w:eastAsia="仿宋_GB2312" w:cs="仿宋_GB2312"/>
                <w:sz w:val="32"/>
                <w:szCs w:val="32"/>
                <w:vertAlign w:val="baseline"/>
                <w:lang w:val="en-US" w:eastAsia="zh-CN"/>
              </w:rPr>
            </w:pPr>
          </w:p>
        </w:tc>
        <w:tc>
          <w:tcPr>
            <w:tcW w:w="1575" w:type="dxa"/>
          </w:tcPr>
          <w:p>
            <w:pPr>
              <w:pStyle w:val="2"/>
              <w:keepNext w:val="0"/>
              <w:keepLines w:val="0"/>
              <w:pageBreakBefore w:val="0"/>
              <w:widowControl w:val="0"/>
              <w:kinsoku/>
              <w:wordWrap/>
              <w:overflowPunct/>
              <w:topLinePunct w:val="0"/>
              <w:autoSpaceDE/>
              <w:autoSpaceDN/>
              <w:bidi w:val="0"/>
              <w:adjustRightInd/>
              <w:snapToGrid/>
              <w:spacing w:line="700" w:lineRule="exact"/>
              <w:ind w:firstLine="420"/>
              <w:jc w:val="left"/>
              <w:textAlignment w:val="auto"/>
              <w:rPr>
                <w:rFonts w:hint="eastAsia" w:ascii="仿宋_GB2312" w:hAnsi="仿宋_GB2312" w:eastAsia="仿宋_GB2312" w:cs="仿宋_GB2312"/>
                <w:sz w:val="32"/>
                <w:szCs w:val="32"/>
                <w:vertAlign w:val="baseline"/>
                <w:lang w:val="en-US" w:eastAsia="zh-CN"/>
              </w:rPr>
            </w:pPr>
          </w:p>
        </w:tc>
        <w:tc>
          <w:tcPr>
            <w:tcW w:w="1927" w:type="dxa"/>
          </w:tcPr>
          <w:p>
            <w:pPr>
              <w:pStyle w:val="2"/>
              <w:keepNext w:val="0"/>
              <w:keepLines w:val="0"/>
              <w:pageBreakBefore w:val="0"/>
              <w:widowControl w:val="0"/>
              <w:kinsoku/>
              <w:wordWrap/>
              <w:overflowPunct/>
              <w:topLinePunct w:val="0"/>
              <w:autoSpaceDE/>
              <w:autoSpaceDN/>
              <w:bidi w:val="0"/>
              <w:adjustRightInd/>
              <w:snapToGrid/>
              <w:spacing w:line="700" w:lineRule="exact"/>
              <w:ind w:firstLine="420"/>
              <w:jc w:val="left"/>
              <w:textAlignment w:val="auto"/>
              <w:rPr>
                <w:rFonts w:hint="eastAsia" w:ascii="仿宋_GB2312" w:hAnsi="仿宋_GB2312" w:eastAsia="仿宋_GB2312" w:cs="仿宋_GB2312"/>
                <w:sz w:val="32"/>
                <w:szCs w:val="32"/>
                <w:vertAlign w:val="baseline"/>
                <w:lang w:val="en-US" w:eastAsia="zh-CN"/>
              </w:rPr>
            </w:pPr>
          </w:p>
        </w:tc>
      </w:tr>
    </w:tbl>
    <w:p>
      <w:pPr>
        <w:pStyle w:val="2"/>
        <w:keepNext w:val="0"/>
        <w:keepLines w:val="0"/>
        <w:pageBreakBefore w:val="0"/>
        <w:widowControl w:val="0"/>
        <w:kinsoku/>
        <w:wordWrap/>
        <w:overflowPunct/>
        <w:topLinePunct w:val="0"/>
        <w:autoSpaceDE/>
        <w:autoSpaceDN/>
        <w:bidi w:val="0"/>
        <w:adjustRightInd/>
        <w:snapToGrid/>
        <w:spacing w:line="594" w:lineRule="exact"/>
        <w:ind w:left="0" w:leftChars="0" w:firstLine="0" w:firstLine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联系人：                         联系电话：</w:t>
      </w:r>
    </w:p>
    <w:p>
      <w:pPr>
        <w:pStyle w:val="2"/>
        <w:keepNext w:val="0"/>
        <w:keepLines w:val="0"/>
        <w:pageBreakBefore w:val="0"/>
        <w:widowControl w:val="0"/>
        <w:kinsoku/>
        <w:wordWrap/>
        <w:overflowPunct/>
        <w:topLinePunct w:val="0"/>
        <w:autoSpaceDE/>
        <w:autoSpaceDN/>
        <w:bidi w:val="0"/>
        <w:adjustRightInd/>
        <w:snapToGrid/>
        <w:spacing w:line="594" w:lineRule="exact"/>
        <w:ind w:left="0" w:leftChars="0" w:firstLine="0" w:firstLineChars="0"/>
        <w:jc w:val="both"/>
        <w:textAlignment w:val="auto"/>
        <w:rPr>
          <w:rFonts w:hint="eastAsia" w:ascii="仿宋_GB2312" w:hAnsi="仿宋_GB2312" w:eastAsia="仿宋_GB2312" w:cs="仿宋_GB2312"/>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94" w:lineRule="exact"/>
        <w:ind w:left="0" w:leftChars="0" w:firstLine="0" w:firstLineChars="0"/>
        <w:jc w:val="both"/>
        <w:textAlignment w:val="auto"/>
        <w:rPr>
          <w:rFonts w:hint="eastAsia" w:ascii="仿宋_GB2312" w:hAnsi="仿宋_GB2312" w:eastAsia="仿宋_GB2312" w:cs="仿宋_GB2312"/>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94" w:lineRule="exact"/>
        <w:ind w:left="0" w:leftChars="0" w:firstLine="0" w:firstLineChars="0"/>
        <w:jc w:val="both"/>
        <w:textAlignment w:val="auto"/>
        <w:rPr>
          <w:rFonts w:hint="eastAsia" w:ascii="仿宋_GB2312" w:hAnsi="仿宋_GB2312" w:eastAsia="仿宋_GB2312" w:cs="仿宋_GB2312"/>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94" w:lineRule="exact"/>
        <w:ind w:left="0" w:leftChars="0" w:firstLine="0" w:firstLineChars="0"/>
        <w:jc w:val="both"/>
        <w:textAlignment w:val="auto"/>
        <w:rPr>
          <w:rFonts w:hint="eastAsia" w:asciiTheme="minorEastAsia" w:hAnsiTheme="minorEastAsia" w:eastAsiaTheme="minorEastAsia" w:cstheme="minorEastAsia"/>
          <w:b/>
          <w:bCs/>
          <w:sz w:val="32"/>
          <w:szCs w:val="32"/>
          <w:lang w:val="en-US" w:eastAsia="zh-CN"/>
        </w:rPr>
      </w:pPr>
      <w:r>
        <w:rPr>
          <w:rFonts w:hint="eastAsia" w:asciiTheme="minorEastAsia" w:hAnsiTheme="minorEastAsia" w:eastAsiaTheme="minorEastAsia" w:cstheme="minorEastAsia"/>
          <w:b/>
          <w:bCs/>
          <w:sz w:val="32"/>
          <w:szCs w:val="32"/>
          <w:lang w:val="en-US" w:eastAsia="zh-CN"/>
        </w:rPr>
        <w:t>注：补贴标准详见《湖北省高危行业领域安全技能提升行动</w:t>
      </w:r>
    </w:p>
    <w:p>
      <w:pPr>
        <w:pStyle w:val="2"/>
        <w:keepNext w:val="0"/>
        <w:keepLines w:val="0"/>
        <w:pageBreakBefore w:val="0"/>
        <w:widowControl w:val="0"/>
        <w:kinsoku/>
        <w:wordWrap/>
        <w:overflowPunct/>
        <w:topLinePunct w:val="0"/>
        <w:autoSpaceDE/>
        <w:autoSpaceDN/>
        <w:bidi w:val="0"/>
        <w:adjustRightInd/>
        <w:snapToGrid/>
        <w:spacing w:line="594" w:lineRule="exact"/>
        <w:ind w:left="0" w:leftChars="0" w:firstLine="643" w:firstLineChars="200"/>
        <w:jc w:val="both"/>
        <w:textAlignment w:val="auto"/>
        <w:rPr>
          <w:rFonts w:hint="eastAsia" w:asciiTheme="minorEastAsia" w:hAnsiTheme="minorEastAsia" w:eastAsiaTheme="minorEastAsia" w:cstheme="minorEastAsia"/>
          <w:b/>
          <w:bCs/>
          <w:sz w:val="32"/>
          <w:szCs w:val="32"/>
          <w:lang w:val="en-US" w:eastAsia="zh-CN"/>
        </w:rPr>
      </w:pPr>
      <w:r>
        <w:rPr>
          <w:rFonts w:hint="eastAsia" w:asciiTheme="minorEastAsia" w:hAnsiTheme="minorEastAsia" w:eastAsiaTheme="minorEastAsia" w:cstheme="minorEastAsia"/>
          <w:b/>
          <w:bCs/>
          <w:sz w:val="32"/>
          <w:szCs w:val="32"/>
          <w:lang w:val="en-US" w:eastAsia="zh-CN"/>
        </w:rPr>
        <w:t>实施办法（试行）》</w:t>
      </w:r>
    </w:p>
    <w:p>
      <w:pPr>
        <w:pStyle w:val="2"/>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94" w:lineRule="exact"/>
        <w:ind w:left="0" w:leftChars="0" w:firstLine="0" w:firstLineChars="0"/>
        <w:jc w:val="both"/>
        <w:textAlignment w:val="auto"/>
        <w:rPr>
          <w:rFonts w:hint="default"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附件3</w:t>
      </w:r>
    </w:p>
    <w:p>
      <w:pPr>
        <w:pStyle w:val="2"/>
        <w:keepNext w:val="0"/>
        <w:keepLines w:val="0"/>
        <w:pageBreakBefore w:val="0"/>
        <w:widowControl w:val="0"/>
        <w:kinsoku/>
        <w:wordWrap/>
        <w:overflowPunct/>
        <w:topLinePunct w:val="0"/>
        <w:autoSpaceDE/>
        <w:autoSpaceDN/>
        <w:bidi w:val="0"/>
        <w:adjustRightInd/>
        <w:snapToGrid/>
        <w:spacing w:line="594" w:lineRule="exact"/>
        <w:ind w:left="0" w:leftChars="0" w:firstLine="0" w:firstLineChars="0"/>
        <w:jc w:val="center"/>
        <w:textAlignment w:val="auto"/>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高危行业领域安全技能提升行动监管人员信息表</w:t>
      </w:r>
    </w:p>
    <w:p>
      <w:pPr>
        <w:pStyle w:val="2"/>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jc w:val="both"/>
        <w:textAlignment w:val="auto"/>
        <w:rPr>
          <w:rFonts w:hint="default" w:ascii="仿宋_GB2312" w:hAnsi="仿宋_GB2312" w:eastAsia="仿宋_GB2312" w:cs="仿宋_GB2312"/>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94" w:lineRule="exact"/>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0"/>
          <w:szCs w:val="30"/>
          <w:lang w:val="en-US" w:eastAsia="zh-CN"/>
        </w:rPr>
        <w:t xml:space="preserve">单位（盖章）： </w:t>
      </w:r>
      <w:r>
        <w:rPr>
          <w:rFonts w:hint="eastAsia" w:ascii="仿宋_GB2312" w:hAnsi="仿宋_GB2312" w:eastAsia="仿宋_GB2312" w:cs="仿宋_GB2312"/>
          <w:sz w:val="32"/>
          <w:szCs w:val="32"/>
          <w:lang w:val="en-US" w:eastAsia="zh-CN"/>
        </w:rPr>
        <w:t xml:space="preserve">         </w:t>
      </w:r>
    </w:p>
    <w:tbl>
      <w:tblPr>
        <w:tblStyle w:val="8"/>
        <w:tblpPr w:leftFromText="180" w:rightFromText="180" w:vertAnchor="text" w:horzAnchor="page" w:tblpXSpec="center" w:tblpY="191"/>
        <w:tblOverlap w:val="never"/>
        <w:tblW w:w="8153" w:type="dxa"/>
        <w:jc w:val="center"/>
        <w:shd w:val="clear" w:color="auto" w:fill="auto"/>
        <w:tblLayout w:type="fixed"/>
        <w:tblCellMar>
          <w:top w:w="0" w:type="dxa"/>
          <w:left w:w="0" w:type="dxa"/>
          <w:bottom w:w="0" w:type="dxa"/>
          <w:right w:w="0" w:type="dxa"/>
        </w:tblCellMar>
      </w:tblPr>
      <w:tblGrid>
        <w:gridCol w:w="1630"/>
        <w:gridCol w:w="1179"/>
        <w:gridCol w:w="696"/>
        <w:gridCol w:w="2904"/>
        <w:gridCol w:w="1744"/>
      </w:tblGrid>
      <w:tr>
        <w:tblPrEx>
          <w:shd w:val="clear" w:color="auto" w:fill="auto"/>
          <w:tblCellMar>
            <w:top w:w="0" w:type="dxa"/>
            <w:left w:w="0" w:type="dxa"/>
            <w:bottom w:w="0" w:type="dxa"/>
            <w:right w:w="0" w:type="dxa"/>
          </w:tblCellMar>
        </w:tblPrEx>
        <w:trPr>
          <w:trHeight w:val="744"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sz w:val="28"/>
                <w:szCs w:val="28"/>
                <w:u w:val="none"/>
                <w:lang w:eastAsia="zh-CN"/>
              </w:rPr>
            </w:pPr>
            <w:r>
              <w:rPr>
                <w:rFonts w:hint="eastAsia" w:ascii="黑体" w:hAnsi="黑体" w:eastAsia="黑体" w:cs="黑体"/>
                <w:i w:val="0"/>
                <w:color w:val="000000"/>
                <w:sz w:val="28"/>
                <w:szCs w:val="28"/>
                <w:u w:val="none"/>
                <w:lang w:eastAsia="zh-CN"/>
              </w:rPr>
              <w:t>项</w:t>
            </w:r>
            <w:r>
              <w:rPr>
                <w:rFonts w:hint="eastAsia" w:ascii="黑体" w:hAnsi="黑体" w:eastAsia="黑体" w:cs="黑体"/>
                <w:i w:val="0"/>
                <w:color w:val="000000"/>
                <w:sz w:val="28"/>
                <w:szCs w:val="28"/>
                <w:u w:val="none"/>
                <w:lang w:val="en-US" w:eastAsia="zh-CN"/>
              </w:rPr>
              <w:t xml:space="preserve">  </w:t>
            </w:r>
            <w:r>
              <w:rPr>
                <w:rFonts w:hint="eastAsia" w:ascii="黑体" w:hAnsi="黑体" w:eastAsia="黑体" w:cs="黑体"/>
                <w:i w:val="0"/>
                <w:color w:val="000000"/>
                <w:sz w:val="28"/>
                <w:szCs w:val="28"/>
                <w:u w:val="none"/>
                <w:lang w:eastAsia="zh-CN"/>
              </w:rPr>
              <w:t>目</w:t>
            </w:r>
          </w:p>
        </w:tc>
        <w:tc>
          <w:tcPr>
            <w:tcW w:w="11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sz w:val="28"/>
                <w:szCs w:val="28"/>
                <w:u w:val="none"/>
              </w:rPr>
            </w:pPr>
            <w:r>
              <w:rPr>
                <w:rFonts w:hint="eastAsia" w:ascii="黑体" w:hAnsi="黑体" w:eastAsia="黑体" w:cs="黑体"/>
                <w:i w:val="0"/>
                <w:color w:val="000000"/>
                <w:kern w:val="0"/>
                <w:sz w:val="28"/>
                <w:szCs w:val="28"/>
                <w:u w:val="none"/>
                <w:lang w:val="en-US" w:eastAsia="zh-CN" w:bidi="ar"/>
              </w:rPr>
              <w:t>姓名</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kern w:val="2"/>
                <w:sz w:val="28"/>
                <w:szCs w:val="28"/>
                <w:u w:val="none"/>
                <w:lang w:val="en-US" w:eastAsia="zh-CN" w:bidi="ar-SA"/>
              </w:rPr>
            </w:pPr>
            <w:r>
              <w:rPr>
                <w:rFonts w:hint="eastAsia" w:ascii="黑体" w:hAnsi="黑体" w:eastAsia="黑体" w:cs="黑体"/>
                <w:i w:val="0"/>
                <w:color w:val="000000"/>
                <w:kern w:val="0"/>
                <w:sz w:val="28"/>
                <w:szCs w:val="28"/>
                <w:u w:val="none"/>
                <w:lang w:val="en-US" w:eastAsia="zh-CN" w:bidi="ar"/>
              </w:rPr>
              <w:t>性别</w:t>
            </w:r>
          </w:p>
        </w:tc>
        <w:tc>
          <w:tcPr>
            <w:tcW w:w="29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kern w:val="2"/>
                <w:sz w:val="28"/>
                <w:szCs w:val="28"/>
                <w:u w:val="none"/>
                <w:lang w:val="en-US" w:eastAsia="zh-CN" w:bidi="ar-SA"/>
              </w:rPr>
            </w:pPr>
            <w:r>
              <w:rPr>
                <w:rFonts w:hint="eastAsia" w:ascii="黑体" w:hAnsi="黑体" w:eastAsia="黑体" w:cs="黑体"/>
                <w:i w:val="0"/>
                <w:color w:val="000000"/>
                <w:kern w:val="0"/>
                <w:sz w:val="28"/>
                <w:szCs w:val="28"/>
                <w:u w:val="none"/>
                <w:lang w:val="en-US" w:eastAsia="zh-CN" w:bidi="ar"/>
              </w:rPr>
              <w:t>身份证号码（登录账号）</w:t>
            </w:r>
          </w:p>
        </w:tc>
        <w:tc>
          <w:tcPr>
            <w:tcW w:w="1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kern w:val="2"/>
                <w:sz w:val="28"/>
                <w:szCs w:val="28"/>
                <w:u w:val="none"/>
                <w:lang w:val="en-US" w:eastAsia="zh-CN" w:bidi="ar-SA"/>
              </w:rPr>
            </w:pPr>
            <w:r>
              <w:rPr>
                <w:rFonts w:hint="eastAsia" w:ascii="黑体" w:hAnsi="黑体" w:eastAsia="黑体" w:cs="黑体"/>
                <w:i w:val="0"/>
                <w:color w:val="000000"/>
                <w:kern w:val="0"/>
                <w:sz w:val="28"/>
                <w:szCs w:val="28"/>
                <w:u w:val="none"/>
                <w:lang w:val="en-US" w:eastAsia="zh-CN" w:bidi="ar"/>
              </w:rPr>
              <w:t>手机号</w:t>
            </w:r>
          </w:p>
        </w:tc>
      </w:tr>
      <w:tr>
        <w:tblPrEx>
          <w:tblCellMar>
            <w:top w:w="0" w:type="dxa"/>
            <w:left w:w="0" w:type="dxa"/>
            <w:bottom w:w="0" w:type="dxa"/>
            <w:right w:w="0" w:type="dxa"/>
          </w:tblCellMar>
        </w:tblPrEx>
        <w:trPr>
          <w:trHeight w:val="1070"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sz w:val="28"/>
                <w:szCs w:val="28"/>
                <w:u w:val="none"/>
                <w:lang w:eastAsia="zh-CN"/>
              </w:rPr>
            </w:pPr>
            <w:r>
              <w:rPr>
                <w:rFonts w:hint="eastAsia" w:ascii="仿宋_GB2312" w:hAnsi="仿宋_GB2312" w:eastAsia="仿宋_GB2312" w:cs="仿宋_GB2312"/>
                <w:b/>
                <w:bCs/>
                <w:i w:val="0"/>
                <w:color w:val="000000"/>
                <w:sz w:val="28"/>
                <w:szCs w:val="28"/>
                <w:u w:val="none"/>
                <w:lang w:eastAsia="zh-CN"/>
              </w:rPr>
              <w:t>主要负责人</w:t>
            </w:r>
          </w:p>
        </w:tc>
        <w:tc>
          <w:tcPr>
            <w:tcW w:w="11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9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lang w:eastAsia="zh-CN"/>
              </w:rPr>
            </w:pPr>
            <w:r>
              <w:rPr>
                <w:rFonts w:hint="eastAsia" w:ascii="宋体" w:hAnsi="宋体" w:eastAsia="宋体" w:cs="宋体"/>
                <w:i w:val="0"/>
                <w:color w:val="000000"/>
                <w:sz w:val="24"/>
                <w:szCs w:val="24"/>
                <w:u w:val="none"/>
                <w:lang w:eastAsia="zh-CN"/>
              </w:rPr>
              <w:t>无需填写</w:t>
            </w:r>
          </w:p>
        </w:tc>
        <w:tc>
          <w:tcPr>
            <w:tcW w:w="1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933"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sz w:val="28"/>
                <w:szCs w:val="28"/>
                <w:u w:val="none"/>
                <w:lang w:eastAsia="zh-CN"/>
              </w:rPr>
            </w:pPr>
            <w:r>
              <w:rPr>
                <w:rFonts w:hint="eastAsia" w:ascii="仿宋_GB2312" w:hAnsi="仿宋_GB2312" w:eastAsia="仿宋_GB2312" w:cs="仿宋_GB2312"/>
                <w:b/>
                <w:bCs/>
                <w:i w:val="0"/>
                <w:color w:val="000000"/>
                <w:sz w:val="28"/>
                <w:szCs w:val="28"/>
                <w:u w:val="none"/>
                <w:lang w:eastAsia="zh-CN"/>
              </w:rPr>
              <w:t>分管负责人</w:t>
            </w:r>
          </w:p>
        </w:tc>
        <w:tc>
          <w:tcPr>
            <w:tcW w:w="11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9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1066" w:hRule="atLeast"/>
          <w:jc w:val="center"/>
        </w:trPr>
        <w:tc>
          <w:tcPr>
            <w:tcW w:w="1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sz w:val="28"/>
                <w:szCs w:val="28"/>
                <w:u w:val="none"/>
                <w:lang w:eastAsia="zh-CN"/>
              </w:rPr>
            </w:pPr>
            <w:r>
              <w:rPr>
                <w:rFonts w:hint="eastAsia" w:ascii="仿宋_GB2312" w:hAnsi="仿宋_GB2312" w:eastAsia="仿宋_GB2312" w:cs="仿宋_GB2312"/>
                <w:b/>
                <w:bCs/>
                <w:i w:val="0"/>
                <w:color w:val="000000"/>
                <w:sz w:val="28"/>
                <w:szCs w:val="28"/>
                <w:u w:val="none"/>
                <w:lang w:eastAsia="zh-CN"/>
              </w:rPr>
              <w:t>科（股）室</w:t>
            </w:r>
          </w:p>
          <w:p>
            <w:pPr>
              <w:keepNext w:val="0"/>
              <w:keepLines w:val="0"/>
              <w:widowControl/>
              <w:suppressLineNumbers w:val="0"/>
              <w:jc w:val="center"/>
              <w:textAlignment w:val="center"/>
              <w:rPr>
                <w:rFonts w:hint="eastAsia" w:ascii="仿宋_GB2312" w:hAnsi="仿宋_GB2312" w:eastAsia="仿宋_GB2312" w:cs="仿宋_GB2312"/>
                <w:b/>
                <w:bCs/>
                <w:i w:val="0"/>
                <w:color w:val="000000"/>
                <w:sz w:val="28"/>
                <w:szCs w:val="28"/>
                <w:u w:val="none"/>
                <w:lang w:eastAsia="zh-CN"/>
              </w:rPr>
            </w:pPr>
            <w:r>
              <w:rPr>
                <w:rFonts w:hint="eastAsia" w:ascii="仿宋_GB2312" w:hAnsi="仿宋_GB2312" w:eastAsia="仿宋_GB2312" w:cs="仿宋_GB2312"/>
                <w:b/>
                <w:bCs/>
                <w:i w:val="0"/>
                <w:color w:val="000000"/>
                <w:sz w:val="28"/>
                <w:szCs w:val="28"/>
                <w:u w:val="none"/>
                <w:lang w:eastAsia="zh-CN"/>
              </w:rPr>
              <w:t>负责人</w:t>
            </w:r>
          </w:p>
        </w:tc>
        <w:tc>
          <w:tcPr>
            <w:tcW w:w="11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9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1813" w:hRule="atLeast"/>
          <w:jc w:val="center"/>
        </w:trPr>
        <w:tc>
          <w:tcPr>
            <w:tcW w:w="8153"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bCs/>
                <w:i w:val="0"/>
                <w:color w:val="000000"/>
                <w:sz w:val="24"/>
                <w:szCs w:val="24"/>
                <w:u w:val="none"/>
                <w:lang w:val="en-US" w:eastAsia="zh-CN"/>
              </w:rPr>
            </w:pPr>
            <w:r>
              <w:rPr>
                <w:rFonts w:hint="eastAsia" w:ascii="仿宋_GB2312" w:hAnsi="仿宋_GB2312" w:eastAsia="仿宋_GB2312" w:cs="仿宋_GB2312"/>
                <w:b/>
                <w:bCs/>
                <w:i w:val="0"/>
                <w:color w:val="000000"/>
                <w:sz w:val="24"/>
                <w:szCs w:val="24"/>
                <w:u w:val="none"/>
                <w:lang w:val="en-US" w:eastAsia="zh-CN"/>
              </w:rPr>
              <w:t>单位统一社会信用代码：</w:t>
            </w:r>
          </w:p>
          <w:p>
            <w:pPr>
              <w:keepNext w:val="0"/>
              <w:keepLines w:val="0"/>
              <w:widowControl/>
              <w:suppressLineNumbers w:val="0"/>
              <w:jc w:val="left"/>
              <w:textAlignment w:val="center"/>
              <w:rPr>
                <w:rFonts w:hint="eastAsia" w:ascii="仿宋_GB2312" w:hAnsi="仿宋_GB2312" w:eastAsia="仿宋_GB2312" w:cs="仿宋_GB2312"/>
                <w:b/>
                <w:bCs/>
                <w:i w:val="0"/>
                <w:color w:val="000000"/>
                <w:sz w:val="24"/>
                <w:szCs w:val="24"/>
                <w:u w:val="none"/>
                <w:lang w:val="en-US" w:eastAsia="zh-CN"/>
              </w:rPr>
            </w:pPr>
          </w:p>
          <w:p>
            <w:pPr>
              <w:keepNext w:val="0"/>
              <w:keepLines w:val="0"/>
              <w:widowControl/>
              <w:suppressLineNumbers w:val="0"/>
              <w:jc w:val="left"/>
              <w:textAlignment w:val="center"/>
              <w:rPr>
                <w:rFonts w:hint="eastAsia"/>
                <w:lang w:val="en-US" w:eastAsia="zh-CN"/>
              </w:rPr>
            </w:pPr>
            <w:r>
              <w:rPr>
                <w:rFonts w:hint="eastAsia" w:ascii="仿宋_GB2312" w:hAnsi="仿宋_GB2312" w:eastAsia="仿宋_GB2312" w:cs="仿宋_GB2312"/>
                <w:b/>
                <w:bCs/>
                <w:i w:val="0"/>
                <w:color w:val="000000"/>
                <w:sz w:val="24"/>
                <w:szCs w:val="24"/>
                <w:u w:val="none"/>
                <w:lang w:val="en-US" w:eastAsia="zh-CN"/>
              </w:rPr>
              <w:t>单位通讯地址：</w:t>
            </w:r>
          </w:p>
        </w:tc>
      </w:tr>
    </w:tbl>
    <w:p>
      <w:pPr>
        <w:pStyle w:val="2"/>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jc w:val="both"/>
        <w:textAlignment w:val="auto"/>
        <w:rPr>
          <w:rFonts w:hint="default" w:ascii="仿宋_GB2312" w:hAnsi="仿宋_GB2312" w:eastAsia="仿宋_GB2312" w:cs="仿宋_GB2312"/>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jc w:val="both"/>
        <w:textAlignment w:val="auto"/>
        <w:rPr>
          <w:rFonts w:hint="default" w:ascii="仿宋_GB2312" w:hAnsi="仿宋_GB2312" w:eastAsia="仿宋_GB2312" w:cs="仿宋_GB2312"/>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jc w:val="both"/>
        <w:textAlignment w:val="auto"/>
        <w:rPr>
          <w:rFonts w:hint="default" w:ascii="仿宋_GB2312" w:hAnsi="仿宋_GB2312" w:eastAsia="仿宋_GB2312" w:cs="仿宋_GB2312"/>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jc w:val="both"/>
        <w:textAlignment w:val="auto"/>
        <w:rPr>
          <w:rFonts w:hint="default" w:ascii="仿宋_GB2312" w:hAnsi="仿宋_GB2312" w:eastAsia="仿宋_GB2312" w:cs="仿宋_GB2312"/>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94" w:lineRule="exact"/>
        <w:ind w:left="0" w:leftChars="0" w:firstLine="0" w:firstLineChars="0"/>
        <w:jc w:val="both"/>
        <w:textAlignment w:val="auto"/>
        <w:rPr>
          <w:rFonts w:hint="default" w:ascii="仿宋_GB2312" w:hAnsi="仿宋_GB2312" w:eastAsia="仿宋_GB2312" w:cs="仿宋_GB2312"/>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jc w:val="both"/>
        <w:textAlignment w:val="auto"/>
        <w:rPr>
          <w:rFonts w:hint="default" w:ascii="仿宋_GB2312" w:hAnsi="仿宋_GB2312" w:eastAsia="仿宋_GB2312" w:cs="仿宋_GB2312"/>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jc w:val="both"/>
        <w:textAlignment w:val="auto"/>
        <w:rPr>
          <w:rFonts w:hint="default" w:ascii="仿宋_GB2312" w:hAnsi="仿宋_GB2312" w:eastAsia="仿宋_GB2312" w:cs="仿宋_GB2312"/>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94" w:lineRule="exact"/>
        <w:ind w:left="0" w:leftChars="0" w:firstLine="0" w:firstLineChars="0"/>
        <w:jc w:val="both"/>
        <w:textAlignment w:val="auto"/>
        <w:rPr>
          <w:rFonts w:hint="default" w:ascii="仿宋_GB2312" w:hAnsi="仿宋_GB2312" w:eastAsia="仿宋_GB2312" w:cs="仿宋_GB2312"/>
          <w:sz w:val="32"/>
          <w:szCs w:val="32"/>
          <w:lang w:val="en-US" w:eastAsia="zh-CN"/>
        </w:rPr>
      </w:pPr>
    </w:p>
    <w:p>
      <w:pPr>
        <w:pStyle w:val="2"/>
        <w:keepNext w:val="0"/>
        <w:keepLines w:val="0"/>
        <w:pageBreakBefore w:val="0"/>
        <w:widowControl w:val="0"/>
        <w:pBdr>
          <w:top w:val="single" w:color="auto" w:sz="4" w:space="0"/>
          <w:bottom w:val="single" w:color="auto" w:sz="4" w:space="0"/>
        </w:pBdr>
        <w:kinsoku/>
        <w:wordWrap/>
        <w:overflowPunct/>
        <w:topLinePunct w:val="0"/>
        <w:autoSpaceDE/>
        <w:autoSpaceDN/>
        <w:bidi w:val="0"/>
        <w:adjustRightInd/>
        <w:snapToGrid/>
        <w:spacing w:line="594" w:lineRule="exact"/>
        <w:ind w:left="0" w:leftChars="0" w:firstLine="0" w:firstLineChars="0"/>
        <w:jc w:val="both"/>
        <w:textAlignment w:val="auto"/>
        <w:rPr>
          <w:rFonts w:hint="default" w:ascii="仿宋_GB2312" w:hAnsi="仿宋_GB2312" w:eastAsia="仿宋_GB2312" w:cs="仿宋_GB2312"/>
          <w:sz w:val="32"/>
          <w:szCs w:val="32"/>
          <w:lang w:val="en-US" w:eastAsia="zh-CN"/>
        </w:rPr>
      </w:pPr>
      <w:r>
        <w:rPr>
          <w:rFonts w:hint="eastAsia" w:ascii="仿宋_GB2312" w:hAnsi="宋体" w:eastAsia="仿宋_GB2312" w:cs="仿宋_GB2312"/>
          <w:color w:val="000000"/>
          <w:kern w:val="0"/>
          <w:sz w:val="32"/>
          <w:szCs w:val="32"/>
          <w:lang w:val="zh-CN" w:eastAsia="zh-CN" w:bidi="ar"/>
        </w:rPr>
        <w:t xml:space="preserve">十堰市应急管理局办公室    </w:t>
      </w:r>
      <w:r>
        <w:rPr>
          <w:rFonts w:hint="eastAsia" w:ascii="仿宋_GB2312" w:hAnsi="宋体" w:eastAsia="仿宋_GB2312" w:cs="仿宋_GB2312"/>
          <w:color w:val="000000"/>
          <w:kern w:val="0"/>
          <w:sz w:val="32"/>
          <w:szCs w:val="32"/>
          <w:lang w:val="en-US" w:eastAsia="zh-CN" w:bidi="ar"/>
        </w:rPr>
        <w:t xml:space="preserve"> </w:t>
      </w:r>
      <w:r>
        <w:rPr>
          <w:rFonts w:hint="eastAsia" w:ascii="仿宋_GB2312" w:hAnsi="宋体" w:eastAsia="仿宋_GB2312" w:cs="仿宋_GB2312"/>
          <w:color w:val="000000"/>
          <w:kern w:val="0"/>
          <w:sz w:val="32"/>
          <w:szCs w:val="32"/>
          <w:lang w:val="zh-CN" w:eastAsia="zh-CN" w:bidi="ar"/>
        </w:rPr>
        <w:t xml:space="preserve"> </w:t>
      </w:r>
      <w:r>
        <w:rPr>
          <w:rFonts w:hint="eastAsia" w:ascii="仿宋_GB2312" w:hAnsi="宋体" w:eastAsia="仿宋_GB2312" w:cs="仿宋_GB2312"/>
          <w:color w:val="000000"/>
          <w:kern w:val="0"/>
          <w:sz w:val="32"/>
          <w:szCs w:val="32"/>
          <w:lang w:val="en-US" w:eastAsia="zh-CN" w:bidi="ar"/>
        </w:rPr>
        <w:t xml:space="preserve"> </w:t>
      </w:r>
      <w:r>
        <w:rPr>
          <w:rFonts w:hint="eastAsia" w:ascii="仿宋_GB2312" w:hAnsi="宋体" w:eastAsia="仿宋_GB2312" w:cs="仿宋_GB2312"/>
          <w:color w:val="000000"/>
          <w:kern w:val="0"/>
          <w:sz w:val="32"/>
          <w:szCs w:val="32"/>
          <w:lang w:val="zh-CN" w:eastAsia="zh-CN" w:bidi="ar"/>
        </w:rPr>
        <w:t xml:space="preserve"> </w:t>
      </w:r>
      <w:r>
        <w:rPr>
          <w:rFonts w:hint="eastAsia" w:ascii="仿宋_GB2312" w:hAnsi="宋体" w:eastAsia="仿宋_GB2312" w:cs="仿宋_GB2312"/>
          <w:color w:val="000000"/>
          <w:kern w:val="0"/>
          <w:sz w:val="32"/>
          <w:szCs w:val="32"/>
          <w:lang w:val="en-US" w:eastAsia="zh-CN" w:bidi="ar"/>
        </w:rPr>
        <w:t xml:space="preserve"> </w:t>
      </w:r>
      <w:r>
        <w:rPr>
          <w:rFonts w:hint="eastAsia" w:ascii="仿宋_GB2312" w:hAnsi="宋体" w:eastAsia="仿宋_GB2312" w:cs="仿宋_GB2312"/>
          <w:color w:val="000000"/>
          <w:kern w:val="0"/>
          <w:sz w:val="32"/>
          <w:szCs w:val="32"/>
          <w:lang w:val="zh-CN" w:eastAsia="zh-CN" w:bidi="ar"/>
        </w:rPr>
        <w:t xml:space="preserve"> 20</w:t>
      </w:r>
      <w:r>
        <w:rPr>
          <w:rFonts w:hint="eastAsia" w:ascii="仿宋_GB2312" w:hAnsi="宋体" w:eastAsia="仿宋_GB2312" w:cs="仿宋_GB2312"/>
          <w:color w:val="000000"/>
          <w:kern w:val="0"/>
          <w:sz w:val="32"/>
          <w:szCs w:val="32"/>
          <w:lang w:val="en-US" w:eastAsia="zh-CN" w:bidi="ar"/>
        </w:rPr>
        <w:t>20</w:t>
      </w:r>
      <w:r>
        <w:rPr>
          <w:rFonts w:hint="eastAsia" w:ascii="仿宋_GB2312" w:hAnsi="宋体" w:eastAsia="仿宋_GB2312" w:cs="仿宋_GB2312"/>
          <w:color w:val="000000"/>
          <w:kern w:val="0"/>
          <w:sz w:val="32"/>
          <w:szCs w:val="32"/>
          <w:lang w:val="zh-CN" w:eastAsia="zh-CN" w:bidi="ar"/>
        </w:rPr>
        <w:t>年</w:t>
      </w:r>
      <w:r>
        <w:rPr>
          <w:rFonts w:hint="eastAsia" w:ascii="仿宋_GB2312" w:hAnsi="宋体" w:eastAsia="仿宋_GB2312" w:cs="仿宋_GB2312"/>
          <w:color w:val="000000"/>
          <w:kern w:val="0"/>
          <w:sz w:val="32"/>
          <w:szCs w:val="32"/>
          <w:lang w:val="en-US" w:eastAsia="zh-CN" w:bidi="ar"/>
        </w:rPr>
        <w:t>11</w:t>
      </w:r>
      <w:r>
        <w:rPr>
          <w:rFonts w:hint="eastAsia" w:ascii="仿宋_GB2312" w:hAnsi="宋体" w:eastAsia="仿宋_GB2312" w:cs="仿宋_GB2312"/>
          <w:color w:val="000000"/>
          <w:kern w:val="0"/>
          <w:sz w:val="32"/>
          <w:szCs w:val="32"/>
          <w:lang w:val="zh-CN" w:eastAsia="zh-CN" w:bidi="ar"/>
        </w:rPr>
        <w:t>月</w:t>
      </w:r>
      <w:r>
        <w:rPr>
          <w:rFonts w:hint="eastAsia" w:ascii="仿宋_GB2312" w:hAnsi="宋体" w:eastAsia="仿宋_GB2312" w:cs="仿宋_GB2312"/>
          <w:color w:val="000000"/>
          <w:kern w:val="0"/>
          <w:sz w:val="32"/>
          <w:szCs w:val="32"/>
          <w:lang w:val="en-US" w:eastAsia="zh-CN" w:bidi="ar"/>
        </w:rPr>
        <w:t>30</w:t>
      </w:r>
      <w:r>
        <w:rPr>
          <w:rFonts w:hint="eastAsia" w:ascii="仿宋_GB2312" w:hAnsi="宋体" w:eastAsia="仿宋_GB2312" w:cs="仿宋_GB2312"/>
          <w:color w:val="000000"/>
          <w:kern w:val="0"/>
          <w:sz w:val="32"/>
          <w:szCs w:val="32"/>
          <w:lang w:val="zh-CN" w:eastAsia="zh-CN" w:bidi="ar"/>
        </w:rPr>
        <w:t>日印发</w:t>
      </w:r>
    </w:p>
    <w:sectPr>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FZXBSJW--GB1-0">
    <w:altName w:val="宋体"/>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6"/>
                            <w:rPr>
                              <w:rFonts w:hint="eastAsia" w:eastAsiaTheme="minorEastAsia"/>
                              <w:sz w:val="28"/>
                              <w:szCs w:val="28"/>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p>
                      </w:txbxContent>
                    </wps:txbx>
                    <wps:bodyPr vert="horz" wrap="none" lIns="0" tIns="0" rIns="0" bIns="0" anchor="t"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zql5uc8AAAAFAQAADwAAAAAAAAAB&#10;ACAAAAAiAAAAZHJzL2Rvd25yZXYueG1sUEsBAhQAFAAAAAgAh07iQCXKTBvgAQAAuQMAAA4AAAAA&#10;AAAAAQAgAAAAHgEAAGRycy9lMm9Eb2MueG1sUEsFBgAAAAAGAAYAWQEAAHAFAAAAAA==&#10;">
              <v:fill on="f" focussize="0,0"/>
              <v:stroke on="f"/>
              <v:imagedata o:title=""/>
              <o:lock v:ext="edit" aspectratio="f"/>
              <v:textbox inset="0mm,0mm,0mm,0mm" style="mso-fit-shape-to-text:t;">
                <w:txbxContent>
                  <w:p>
                    <w:pPr>
                      <w:pStyle w:val="6"/>
                      <w:rPr>
                        <w:rFonts w:hint="eastAsia" w:eastAsiaTheme="minorEastAsia"/>
                        <w:sz w:val="28"/>
                        <w:szCs w:val="28"/>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8A1"/>
    <w:rsid w:val="00011598"/>
    <w:rsid w:val="0002030F"/>
    <w:rsid w:val="0006549A"/>
    <w:rsid w:val="000D6595"/>
    <w:rsid w:val="000F3802"/>
    <w:rsid w:val="0013390C"/>
    <w:rsid w:val="0015011E"/>
    <w:rsid w:val="001561E3"/>
    <w:rsid w:val="001706D6"/>
    <w:rsid w:val="001A46C3"/>
    <w:rsid w:val="001C3879"/>
    <w:rsid w:val="002A406E"/>
    <w:rsid w:val="003042D9"/>
    <w:rsid w:val="00404A69"/>
    <w:rsid w:val="0042648C"/>
    <w:rsid w:val="00466947"/>
    <w:rsid w:val="00493692"/>
    <w:rsid w:val="00494B9E"/>
    <w:rsid w:val="004D5B3C"/>
    <w:rsid w:val="005E508D"/>
    <w:rsid w:val="005F1E81"/>
    <w:rsid w:val="006357A9"/>
    <w:rsid w:val="00653234"/>
    <w:rsid w:val="00655BD8"/>
    <w:rsid w:val="006C1ED1"/>
    <w:rsid w:val="006F78A1"/>
    <w:rsid w:val="00716B27"/>
    <w:rsid w:val="007615E2"/>
    <w:rsid w:val="00783810"/>
    <w:rsid w:val="007B4CE0"/>
    <w:rsid w:val="007E4390"/>
    <w:rsid w:val="007F43C4"/>
    <w:rsid w:val="008151BB"/>
    <w:rsid w:val="008262D0"/>
    <w:rsid w:val="0088690F"/>
    <w:rsid w:val="008B143C"/>
    <w:rsid w:val="0092035C"/>
    <w:rsid w:val="00987699"/>
    <w:rsid w:val="009C2A4D"/>
    <w:rsid w:val="00A13EC9"/>
    <w:rsid w:val="00A6284E"/>
    <w:rsid w:val="00AB21F2"/>
    <w:rsid w:val="00AC6CEE"/>
    <w:rsid w:val="00B019EB"/>
    <w:rsid w:val="00B26AC6"/>
    <w:rsid w:val="00B9177A"/>
    <w:rsid w:val="00BC7EC0"/>
    <w:rsid w:val="00C25B7B"/>
    <w:rsid w:val="00C90F49"/>
    <w:rsid w:val="00D25E27"/>
    <w:rsid w:val="00D723B9"/>
    <w:rsid w:val="00D7330F"/>
    <w:rsid w:val="00D80D79"/>
    <w:rsid w:val="00DA0446"/>
    <w:rsid w:val="00DB48C6"/>
    <w:rsid w:val="00DE3BD4"/>
    <w:rsid w:val="00DE77C0"/>
    <w:rsid w:val="00EB6749"/>
    <w:rsid w:val="00ED3257"/>
    <w:rsid w:val="00EF51D1"/>
    <w:rsid w:val="00F1034D"/>
    <w:rsid w:val="00F205AD"/>
    <w:rsid w:val="00F303B7"/>
    <w:rsid w:val="00FB776E"/>
    <w:rsid w:val="00FE4C56"/>
    <w:rsid w:val="06784A43"/>
    <w:rsid w:val="08AD7872"/>
    <w:rsid w:val="0E944D72"/>
    <w:rsid w:val="1F683577"/>
    <w:rsid w:val="24664C63"/>
    <w:rsid w:val="25AA4845"/>
    <w:rsid w:val="28076039"/>
    <w:rsid w:val="29786DE2"/>
    <w:rsid w:val="2B5474BD"/>
    <w:rsid w:val="2D606CC5"/>
    <w:rsid w:val="30CD0A99"/>
    <w:rsid w:val="32A4290D"/>
    <w:rsid w:val="36583600"/>
    <w:rsid w:val="389D7D8C"/>
    <w:rsid w:val="44142947"/>
    <w:rsid w:val="45057ABB"/>
    <w:rsid w:val="48A8544E"/>
    <w:rsid w:val="4A6C6883"/>
    <w:rsid w:val="4BA361D9"/>
    <w:rsid w:val="4C2F3013"/>
    <w:rsid w:val="4EC75C28"/>
    <w:rsid w:val="5ADF778E"/>
    <w:rsid w:val="5B40430F"/>
    <w:rsid w:val="5FAE0751"/>
    <w:rsid w:val="64DE4991"/>
    <w:rsid w:val="65FF6DAA"/>
    <w:rsid w:val="6726345F"/>
    <w:rsid w:val="6B8640D4"/>
    <w:rsid w:val="716872CA"/>
    <w:rsid w:val="71D706DD"/>
    <w:rsid w:val="72FB2713"/>
    <w:rsid w:val="7850260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5">
    <w:name w:val="heading 2"/>
    <w:basedOn w:val="1"/>
    <w:next w:val="1"/>
    <w:link w:val="15"/>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10">
    <w:name w:val="Default Paragraph Font"/>
    <w:link w:val="11"/>
    <w:semiHidden/>
    <w:unhideWhenUsed/>
    <w:qFormat/>
    <w:uiPriority w:val="1"/>
    <w:rPr>
      <w:rFonts w:ascii="Tahoma" w:hAnsi="Tahoma"/>
      <w:sz w:val="24"/>
      <w:szCs w:val="20"/>
    </w:rPr>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pPr>
    <w:rPr>
      <w:rFonts w:ascii="Calibri" w:hAnsi="Calibri"/>
    </w:rPr>
  </w:style>
  <w:style w:type="paragraph" w:styleId="3">
    <w:name w:val="Body Text Indent"/>
    <w:basedOn w:val="1"/>
    <w:next w:val="4"/>
    <w:qFormat/>
    <w:uiPriority w:val="0"/>
    <w:pPr>
      <w:ind w:firstLine="645"/>
      <w:jc w:val="distribute"/>
    </w:pPr>
    <w:rPr>
      <w:rFonts w:ascii="Times New Roman" w:hAnsi="Times New Roman" w:eastAsia="宋体"/>
    </w:rPr>
  </w:style>
  <w:style w:type="paragraph" w:styleId="4">
    <w:name w:val="Normal Indent"/>
    <w:basedOn w:val="1"/>
    <w:qFormat/>
    <w:uiPriority w:val="0"/>
    <w:pPr>
      <w:ind w:firstLine="200" w:firstLineChars="200"/>
    </w:pPr>
    <w:rPr>
      <w:rFonts w:eastAsia="仿宋"/>
      <w:sz w:val="32"/>
    </w:rPr>
  </w:style>
  <w:style w:type="paragraph" w:styleId="6">
    <w:name w:val="footer"/>
    <w:basedOn w:val="1"/>
    <w:link w:val="14"/>
    <w:semiHidden/>
    <w:unhideWhenUsed/>
    <w:qFormat/>
    <w:uiPriority w:val="99"/>
    <w:pPr>
      <w:tabs>
        <w:tab w:val="center" w:pos="4153"/>
        <w:tab w:val="right" w:pos="8306"/>
      </w:tabs>
      <w:snapToGrid w:val="0"/>
      <w:jc w:val="left"/>
    </w:pPr>
    <w:rPr>
      <w:sz w:val="18"/>
      <w:szCs w:val="18"/>
    </w:rPr>
  </w:style>
  <w:style w:type="paragraph" w:styleId="7">
    <w:name w:val="header"/>
    <w:basedOn w:val="1"/>
    <w:link w:val="13"/>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1">
    <w:name w:val="Char"/>
    <w:basedOn w:val="1"/>
    <w:link w:val="10"/>
    <w:qFormat/>
    <w:uiPriority w:val="0"/>
    <w:rPr>
      <w:rFonts w:ascii="Tahoma" w:hAnsi="Tahoma"/>
      <w:sz w:val="24"/>
      <w:szCs w:val="20"/>
    </w:rPr>
  </w:style>
  <w:style w:type="character" w:styleId="12">
    <w:name w:val="Hyperlink"/>
    <w:basedOn w:val="10"/>
    <w:semiHidden/>
    <w:unhideWhenUsed/>
    <w:qFormat/>
    <w:uiPriority w:val="99"/>
    <w:rPr>
      <w:color w:val="0000FF"/>
      <w:u w:val="single"/>
    </w:rPr>
  </w:style>
  <w:style w:type="character" w:customStyle="1" w:styleId="13">
    <w:name w:val="页眉 Char"/>
    <w:basedOn w:val="10"/>
    <w:link w:val="7"/>
    <w:semiHidden/>
    <w:qFormat/>
    <w:uiPriority w:val="99"/>
    <w:rPr>
      <w:sz w:val="18"/>
      <w:szCs w:val="18"/>
    </w:rPr>
  </w:style>
  <w:style w:type="character" w:customStyle="1" w:styleId="14">
    <w:name w:val="页脚 Char"/>
    <w:basedOn w:val="10"/>
    <w:link w:val="6"/>
    <w:semiHidden/>
    <w:qFormat/>
    <w:uiPriority w:val="99"/>
    <w:rPr>
      <w:sz w:val="18"/>
      <w:szCs w:val="18"/>
    </w:rPr>
  </w:style>
  <w:style w:type="character" w:customStyle="1" w:styleId="15">
    <w:name w:val="标题 2 Char"/>
    <w:basedOn w:val="10"/>
    <w:link w:val="5"/>
    <w:qFormat/>
    <w:uiPriority w:val="9"/>
    <w:rPr>
      <w:rFonts w:ascii="宋体" w:hAnsi="宋体" w:eastAsia="宋体" w:cs="宋体"/>
      <w:b/>
      <w:bCs/>
      <w:kern w:val="0"/>
      <w:sz w:val="36"/>
      <w:szCs w:val="36"/>
    </w:rPr>
  </w:style>
  <w:style w:type="character" w:customStyle="1" w:styleId="16">
    <w:name w:val="font31"/>
    <w:basedOn w:val="10"/>
    <w:qFormat/>
    <w:uiPriority w:val="0"/>
    <w:rPr>
      <w:rFonts w:hint="eastAsia" w:ascii="仿宋" w:hAnsi="仿宋" w:eastAsia="仿宋" w:cs="仿宋"/>
      <w:color w:val="000000"/>
      <w:sz w:val="24"/>
      <w:szCs w:val="24"/>
      <w:u w:val="none"/>
    </w:rPr>
  </w:style>
  <w:style w:type="character" w:customStyle="1" w:styleId="17">
    <w:name w:val="font11"/>
    <w:basedOn w:val="10"/>
    <w:qFormat/>
    <w:uiPriority w:val="0"/>
    <w:rPr>
      <w:rFonts w:hint="eastAsia" w:ascii="宋体" w:hAnsi="宋体" w:eastAsia="宋体" w:cs="宋体"/>
      <w:color w:val="000000"/>
      <w:sz w:val="24"/>
      <w:szCs w:val="24"/>
      <w:u w:val="none"/>
    </w:rPr>
  </w:style>
  <w:style w:type="character" w:customStyle="1" w:styleId="18">
    <w:name w:val="font21"/>
    <w:basedOn w:val="10"/>
    <w:qFormat/>
    <w:uiPriority w:val="0"/>
    <w:rPr>
      <w:rFonts w:hint="eastAsia" w:ascii="仿宋" w:hAnsi="仿宋" w:eastAsia="仿宋" w:cs="仿宋"/>
      <w:color w:val="000000"/>
      <w:sz w:val="22"/>
      <w:szCs w:val="22"/>
      <w:u w:val="none"/>
    </w:rPr>
  </w:style>
  <w:style w:type="character" w:customStyle="1" w:styleId="19">
    <w:name w:val="font01"/>
    <w:basedOn w:val="10"/>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Pages>
  <Words>138</Words>
  <Characters>790</Characters>
  <Lines>6</Lines>
  <Paragraphs>1</Paragraphs>
  <TotalTime>10</TotalTime>
  <ScaleCrop>false</ScaleCrop>
  <LinksUpToDate>false</LinksUpToDate>
  <CharactersWithSpaces>927</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2020-08-05T07:58:00Z</dcterms:created>
  <dc:creator>AutoBVT</dc:creator>
  <cp:lastModifiedBy>清静</cp:lastModifiedBy>
  <cp:lastPrinted>2020-11-30T08:32:34Z</cp:lastPrinted>
  <dcterms:modified xsi:type="dcterms:W3CDTF">2020-11-30T08:45:35Z</dcterms:modified>
  <cp:revision>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